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0B3488" w14:textId="4C9A3E9D" w:rsidR="00AE3EB4" w:rsidRDefault="002B3199" w:rsidP="00AE3EB4">
      <w:pPr>
        <w:pStyle w:val="ListParagraph"/>
        <w:ind w:left="0"/>
        <w:jc w:val="center"/>
        <w:rPr>
          <w:rFonts w:asciiTheme="majorHAnsi" w:hAnsiTheme="majorHAnsi"/>
          <w:b/>
          <w:sz w:val="28"/>
          <w:szCs w:val="28"/>
        </w:rPr>
      </w:pPr>
      <w:r w:rsidRPr="002B3199">
        <w:rPr>
          <w:rFonts w:ascii="Cambria" w:hAnsi="Cambria"/>
          <w:b/>
          <w:sz w:val="28"/>
          <w:szCs w:val="28"/>
        </w:rPr>
        <w:t xml:space="preserve">Algebra 2 CP </w:t>
      </w:r>
      <w:r w:rsidR="003C5B72">
        <w:rPr>
          <w:rFonts w:ascii="Cambria" w:hAnsi="Cambria"/>
          <w:b/>
          <w:sz w:val="28"/>
          <w:szCs w:val="28"/>
        </w:rPr>
        <w:t>–</w:t>
      </w:r>
      <w:r w:rsidRPr="002B3199">
        <w:rPr>
          <w:rFonts w:ascii="Cambria" w:hAnsi="Cambria"/>
          <w:b/>
          <w:sz w:val="28"/>
          <w:szCs w:val="28"/>
        </w:rPr>
        <w:t xml:space="preserve"> </w:t>
      </w:r>
      <w:r w:rsidR="00781731">
        <w:rPr>
          <w:rFonts w:ascii="Cambria" w:hAnsi="Cambria"/>
          <w:b/>
          <w:sz w:val="28"/>
          <w:szCs w:val="28"/>
        </w:rPr>
        <w:t>U5L6</w:t>
      </w:r>
      <w:r w:rsidR="00EE6A9B" w:rsidRPr="002B3199">
        <w:rPr>
          <w:rFonts w:ascii="Cambria" w:hAnsi="Cambria"/>
          <w:b/>
          <w:sz w:val="28"/>
          <w:szCs w:val="28"/>
        </w:rPr>
        <w:t xml:space="preserve">: </w:t>
      </w:r>
      <w:r w:rsidR="003C5B72">
        <w:rPr>
          <w:rFonts w:asciiTheme="majorHAnsi" w:hAnsiTheme="majorHAnsi"/>
          <w:b/>
          <w:sz w:val="28"/>
          <w:szCs w:val="28"/>
        </w:rPr>
        <w:t>Introduction to Logarithms</w:t>
      </w:r>
    </w:p>
    <w:p w14:paraId="7481DABA" w14:textId="77777777" w:rsidR="002B3199" w:rsidRPr="002B3199" w:rsidRDefault="002B3199" w:rsidP="00AE3EB4">
      <w:pPr>
        <w:pStyle w:val="ListParagraph"/>
        <w:ind w:left="0"/>
        <w:jc w:val="center"/>
        <w:rPr>
          <w:rFonts w:asciiTheme="majorHAnsi" w:hAnsiTheme="majorHAnsi"/>
          <w:sz w:val="28"/>
          <w:szCs w:val="28"/>
        </w:rPr>
      </w:pPr>
    </w:p>
    <w:p w14:paraId="48CD5712" w14:textId="4229A1B5" w:rsidR="00EE6A9B" w:rsidRPr="00AE3EB4" w:rsidRDefault="00EE6A9B" w:rsidP="00AE3EB4">
      <w:pPr>
        <w:pStyle w:val="ListParagraph"/>
        <w:ind w:left="0"/>
        <w:rPr>
          <w:rFonts w:asciiTheme="majorHAnsi" w:hAnsiTheme="majorHAnsi"/>
        </w:rPr>
      </w:pPr>
      <w:r w:rsidRPr="00C36039">
        <w:rPr>
          <w:rFonts w:asciiTheme="majorHAnsi" w:hAnsiTheme="majorHAnsi"/>
        </w:rPr>
        <w:t>1</w:t>
      </w:r>
      <w:r w:rsidRPr="00AE3EB4">
        <w:rPr>
          <w:rFonts w:asciiTheme="majorHAnsi" w:hAnsiTheme="majorHAnsi"/>
        </w:rPr>
        <w:t xml:space="preserve">. </w:t>
      </w:r>
      <w:r w:rsidRPr="00AE3EB4">
        <w:rPr>
          <w:rFonts w:asciiTheme="majorHAnsi" w:hAnsiTheme="majorHAnsi"/>
          <w:b/>
        </w:rPr>
        <w:t>Do Now:</w:t>
      </w:r>
      <w:r w:rsidRPr="00AE3EB4">
        <w:rPr>
          <w:rFonts w:asciiTheme="majorHAnsi" w:hAnsiTheme="majorHAnsi"/>
        </w:rPr>
        <w:t xml:space="preserve"> </w:t>
      </w:r>
      <w:r w:rsidR="003C5B72">
        <w:rPr>
          <w:rFonts w:asciiTheme="majorHAnsi" w:hAnsiTheme="majorHAnsi"/>
        </w:rPr>
        <w:t>See Board</w:t>
      </w:r>
    </w:p>
    <w:p w14:paraId="534D44C7" w14:textId="77777777" w:rsidR="00DD5AB1" w:rsidRDefault="00DD5AB1" w:rsidP="00EE6A9B">
      <w:pPr>
        <w:pStyle w:val="ListParagraph"/>
        <w:ind w:left="0"/>
        <w:jc w:val="both"/>
        <w:rPr>
          <w:rFonts w:asciiTheme="majorHAnsi" w:hAnsiTheme="majorHAnsi"/>
        </w:rPr>
      </w:pPr>
    </w:p>
    <w:p w14:paraId="1E795BC8" w14:textId="4C8F3A41" w:rsidR="00EE6A9B" w:rsidRDefault="00AE3EB4" w:rsidP="00EE6A9B">
      <w:pPr>
        <w:pStyle w:val="ListParagraph"/>
        <w:ind w:left="0"/>
        <w:jc w:val="both"/>
        <w:rPr>
          <w:rFonts w:asciiTheme="majorHAnsi" w:hAnsiTheme="majorHAnsi"/>
        </w:rPr>
      </w:pPr>
      <w:r w:rsidRPr="00AE3EB4">
        <w:rPr>
          <w:rFonts w:asciiTheme="majorHAnsi" w:hAnsiTheme="majorHAnsi"/>
        </w:rPr>
        <w:t xml:space="preserve">2. </w:t>
      </w:r>
      <w:r w:rsidR="002B3199">
        <w:rPr>
          <w:rFonts w:asciiTheme="majorHAnsi" w:hAnsiTheme="majorHAnsi"/>
          <w:b/>
        </w:rPr>
        <w:t>Objective</w:t>
      </w:r>
      <w:r>
        <w:rPr>
          <w:rFonts w:asciiTheme="majorHAnsi" w:hAnsiTheme="majorHAnsi"/>
          <w:b/>
        </w:rPr>
        <w:t>:</w:t>
      </w:r>
      <w:r>
        <w:rPr>
          <w:rFonts w:asciiTheme="majorHAnsi" w:hAnsiTheme="majorHAnsi"/>
        </w:rPr>
        <w:t xml:space="preserve"> </w:t>
      </w:r>
      <w:r w:rsidR="002B3199">
        <w:rPr>
          <w:rFonts w:asciiTheme="majorHAnsi" w:hAnsiTheme="majorHAnsi"/>
        </w:rPr>
        <w:t>________________________________________________________________________________</w:t>
      </w:r>
    </w:p>
    <w:p w14:paraId="7A296E54" w14:textId="227A7412" w:rsidR="00256284" w:rsidRDefault="00256284" w:rsidP="00EE6A9B">
      <w:pPr>
        <w:pStyle w:val="ListParagraph"/>
        <w:ind w:left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3. </w:t>
      </w:r>
      <w:r w:rsidRPr="00256284">
        <w:rPr>
          <w:rFonts w:asciiTheme="majorHAnsi" w:hAnsiTheme="majorHAnsi"/>
          <w:b/>
        </w:rPr>
        <w:t>Guided practice:</w:t>
      </w:r>
    </w:p>
    <w:tbl>
      <w:tblPr>
        <w:tblW w:w="11160" w:type="dxa"/>
        <w:tblInd w:w="-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5"/>
        <w:gridCol w:w="5475"/>
      </w:tblGrid>
      <w:tr w:rsidR="00DF2B32" w:rsidRPr="00EE6A9B" w14:paraId="7F65F319" w14:textId="77777777" w:rsidTr="007773A3">
        <w:tc>
          <w:tcPr>
            <w:tcW w:w="5685" w:type="dxa"/>
            <w:shd w:val="clear" w:color="auto" w:fill="A6A6A6"/>
          </w:tcPr>
          <w:p w14:paraId="29AF6F1B" w14:textId="438B0EC7" w:rsidR="00DF2B32" w:rsidRPr="00EE6A9B" w:rsidRDefault="00EE6A9B" w:rsidP="00EE6A9B">
            <w:pPr>
              <w:jc w:val="both"/>
              <w:rPr>
                <w:rFonts w:ascii="Cambria" w:hAnsi="Cambria"/>
                <w:b/>
              </w:rPr>
            </w:pPr>
            <w:r w:rsidRPr="00EE6A9B">
              <w:rPr>
                <w:rFonts w:ascii="Cambria" w:hAnsi="Cambria"/>
                <w:b/>
              </w:rPr>
              <w:t>Algebraic</w:t>
            </w:r>
          </w:p>
        </w:tc>
        <w:tc>
          <w:tcPr>
            <w:tcW w:w="5475" w:type="dxa"/>
            <w:shd w:val="clear" w:color="auto" w:fill="A6A6A6"/>
          </w:tcPr>
          <w:p w14:paraId="4A4620D2" w14:textId="6C35695F" w:rsidR="00DF2B32" w:rsidRPr="00EE6A9B" w:rsidRDefault="00EE6A9B" w:rsidP="007521CB">
            <w:pPr>
              <w:jc w:val="both"/>
              <w:rPr>
                <w:rFonts w:ascii="Cambria" w:hAnsi="Cambria"/>
                <w:b/>
              </w:rPr>
            </w:pPr>
            <w:r w:rsidRPr="00EE6A9B">
              <w:rPr>
                <w:rFonts w:ascii="Cambria" w:hAnsi="Cambria"/>
                <w:b/>
              </w:rPr>
              <w:t>Numerical</w:t>
            </w:r>
          </w:p>
        </w:tc>
      </w:tr>
      <w:tr w:rsidR="00DF2B32" w:rsidRPr="00EE6A9B" w14:paraId="51B81439" w14:textId="77777777" w:rsidTr="007773A3">
        <w:trPr>
          <w:trHeight w:val="1655"/>
        </w:trPr>
        <w:tc>
          <w:tcPr>
            <w:tcW w:w="5685" w:type="dxa"/>
          </w:tcPr>
          <w:p w14:paraId="052C0BFC" w14:textId="5864E529" w:rsidR="00C57998" w:rsidRDefault="00DF2B32" w:rsidP="00C57998">
            <w:pPr>
              <w:jc w:val="both"/>
              <w:rPr>
                <w:rFonts w:ascii="Cambria" w:hAnsi="Cambria"/>
              </w:rPr>
            </w:pPr>
            <w:r w:rsidRPr="00EE6A9B">
              <w:rPr>
                <w:rFonts w:ascii="Cambria" w:hAnsi="Cambria"/>
                <w:b/>
                <w:u w:val="single"/>
              </w:rPr>
              <w:t>Directions</w:t>
            </w:r>
            <w:r w:rsidRPr="00EE6A9B">
              <w:rPr>
                <w:rFonts w:ascii="Cambria" w:hAnsi="Cambria"/>
              </w:rPr>
              <w:t xml:space="preserve">: </w:t>
            </w:r>
            <w:r w:rsidR="003C5B72">
              <w:rPr>
                <w:rFonts w:ascii="Cambria" w:hAnsi="Cambria"/>
              </w:rPr>
              <w:t xml:space="preserve">Today we will learn about the inverse of an exponential function such as </w:t>
            </w:r>
            <w:r w:rsidRPr="00EE6A9B">
              <w:rPr>
                <w:rFonts w:ascii="Cambria" w:hAnsi="Cambria"/>
              </w:rPr>
              <w:t xml:space="preserve"> </w:t>
            </w:r>
          </w:p>
          <w:p w14:paraId="6BA189D1" w14:textId="31B831D5" w:rsidR="00C57998" w:rsidRDefault="00C57998" w:rsidP="00C57998">
            <w:pPr>
              <w:rPr>
                <w:rFonts w:ascii="Cambria" w:hAnsi="Cambria"/>
              </w:rPr>
            </w:pPr>
            <w:r w:rsidRPr="00C57998">
              <w:rPr>
                <w:rFonts w:ascii="Cambria" w:hAnsi="Cambr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7FB074" wp14:editId="7EFA725D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36195</wp:posOffset>
                      </wp:positionV>
                      <wp:extent cx="2374265" cy="600075"/>
                      <wp:effectExtent l="0" t="0" r="15240" b="28575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600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BB8AC2" w14:textId="6968776B" w:rsidR="00974C5A" w:rsidRPr="00EE6A9B" w:rsidRDefault="00974C5A" w:rsidP="00C57998">
                                  <w:pPr>
                                    <w:jc w:val="center"/>
                                    <w:rPr>
                                      <w:rFonts w:ascii="Cambria" w:hAnsi="Cambria"/>
                                    </w:rPr>
                                  </w:pPr>
                                  <w:r w:rsidRPr="00C57998">
                                    <w:rPr>
                                      <w:rFonts w:ascii="Cambria" w:hAnsi="Cambria"/>
                                      <w:b/>
                                      <w:position w:val="-10"/>
                                      <w:sz w:val="40"/>
                                      <w:szCs w:val="40"/>
                                    </w:rPr>
                                    <w:object w:dxaOrig="1020" w:dyaOrig="360" w14:anchorId="0BE12E58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100.5pt;height:36pt" o:ole="">
                                        <v:imagedata r:id="rId9" o:title=""/>
                                      </v:shape>
                                      <o:OLEObject Type="Embed" ProgID="Equation.3" ShapeID="_x0000_i1026" DrawAspect="Content" ObjectID="_1491629150" r:id="rId10"/>
                                    </w:object>
                                  </w:r>
                                </w:p>
                                <w:p w14:paraId="7EF87B9B" w14:textId="5B6961AD" w:rsidR="00974C5A" w:rsidRDefault="00974C5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59.1pt;margin-top:2.85pt;width:186.95pt;height:47.25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">
                      <v:textbox>
                        <w:txbxContent>
                          <w:p w14:paraId="58BB8AC2" w14:textId="6968776B" w:rsidR="00974C5A" w:rsidRPr="00EE6A9B" w:rsidRDefault="00974C5A" w:rsidP="00C57998">
                            <w:pPr>
                              <w:jc w:val="center"/>
                              <w:rPr>
                                <w:rFonts w:ascii="Cambria" w:hAnsi="Cambria"/>
                              </w:rPr>
                            </w:pPr>
                            <w:r w:rsidRPr="00C57998">
                              <w:rPr>
                                <w:rFonts w:ascii="Cambria" w:hAnsi="Cambria"/>
                                <w:b/>
                                <w:position w:val="-10"/>
                                <w:sz w:val="40"/>
                                <w:szCs w:val="40"/>
                              </w:rPr>
                              <w:object w:dxaOrig="1020" w:dyaOrig="360" w14:anchorId="0BE12E58">
                                <v:shape id="_x0000_i1078" type="#_x0000_t75" style="width:100.5pt;height:36pt" o:ole="">
                                  <v:imagedata r:id="rId11" o:title=""/>
                                </v:shape>
                                <o:OLEObject Type="Embed" ProgID="Equation.3" ShapeID="_x0000_i1078" DrawAspect="Content" ObjectID="_1491629028" r:id="rId12"/>
                              </w:object>
                            </w:r>
                          </w:p>
                          <w:p w14:paraId="7EF87B9B" w14:textId="5B6961AD" w:rsidR="00974C5A" w:rsidRDefault="00974C5A"/>
                        </w:txbxContent>
                      </v:textbox>
                    </v:shape>
                  </w:pict>
                </mc:Fallback>
              </mc:AlternateContent>
            </w:r>
          </w:p>
          <w:p w14:paraId="044F186B" w14:textId="77777777" w:rsidR="00651DDF" w:rsidRPr="00C57998" w:rsidRDefault="00651DDF" w:rsidP="00C57998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5475" w:type="dxa"/>
            <w:vMerge w:val="restart"/>
          </w:tcPr>
          <w:p w14:paraId="05D46671" w14:textId="5136CAF4" w:rsidR="00DF2B32" w:rsidRPr="00EE6A9B" w:rsidRDefault="003C5B72" w:rsidP="007521CB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You completed</w:t>
            </w:r>
            <w:r w:rsidR="00DF2B32" w:rsidRPr="00EE6A9B">
              <w:rPr>
                <w:rFonts w:ascii="Cambria" w:hAnsi="Cambria"/>
              </w:rPr>
              <w:t xml:space="preserve"> a table of value</w:t>
            </w:r>
            <w:r>
              <w:rPr>
                <w:rFonts w:ascii="Cambria" w:hAnsi="Cambria"/>
              </w:rPr>
              <w:t>s</w:t>
            </w:r>
            <w:r w:rsidR="00DF2B32" w:rsidRPr="00EE6A9B">
              <w:rPr>
                <w:rFonts w:ascii="Cambria" w:hAnsi="Cambria"/>
              </w:rPr>
              <w:t xml:space="preserve"> for </w:t>
            </w:r>
            <w:r w:rsidR="00DF2B32" w:rsidRPr="00EE6A9B">
              <w:rPr>
                <w:rFonts w:ascii="Cambria" w:hAnsi="Cambria"/>
                <w:position w:val="-10"/>
              </w:rPr>
              <w:object w:dxaOrig="540" w:dyaOrig="320" w14:anchorId="2A9CF7C8">
                <v:shape id="_x0000_i1027" type="#_x0000_t75" style="width:27pt;height:15pt" o:ole="">
                  <v:imagedata r:id="rId13" o:title=""/>
                </v:shape>
                <o:OLEObject Type="Embed" ProgID="Equation.3" ShapeID="_x0000_i1027" DrawAspect="Content" ObjectID="_1491629124" r:id="rId14"/>
              </w:object>
            </w:r>
            <w:r w:rsidR="00C36039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as a Do Now.  Now use what we </w:t>
            </w:r>
            <w:r w:rsidR="00F9603C">
              <w:rPr>
                <w:rFonts w:ascii="Cambria" w:hAnsi="Cambria"/>
              </w:rPr>
              <w:t>learned about inverses in unit 4</w:t>
            </w:r>
            <w:r>
              <w:rPr>
                <w:rFonts w:ascii="Cambria" w:hAnsi="Cambria"/>
              </w:rPr>
              <w:t xml:space="preserve"> to complete a table </w:t>
            </w:r>
            <w:proofErr w:type="gramStart"/>
            <w:r>
              <w:rPr>
                <w:rFonts w:ascii="Cambria" w:hAnsi="Cambria"/>
              </w:rPr>
              <w:t xml:space="preserve">for </w:t>
            </w:r>
            <w:proofErr w:type="gramEnd"/>
            <w:r w:rsidR="00DF2B32" w:rsidRPr="00EE6A9B">
              <w:rPr>
                <w:rFonts w:ascii="Cambria" w:hAnsi="Cambria"/>
                <w:position w:val="-10"/>
              </w:rPr>
              <w:object w:dxaOrig="720" w:dyaOrig="360" w14:anchorId="62DA73F1">
                <v:shape id="_x0000_i1028" type="#_x0000_t75" style="width:36pt;height:16.5pt" o:ole="">
                  <v:imagedata r:id="rId15" o:title=""/>
                </v:shape>
                <o:OLEObject Type="Embed" ProgID="Equation.3" ShapeID="_x0000_i1028" DrawAspect="Content" ObjectID="_1491629125" r:id="rId16"/>
              </w:object>
            </w:r>
            <w:r w:rsidR="00DF2B32" w:rsidRPr="00EE6A9B">
              <w:rPr>
                <w:rFonts w:ascii="Cambria" w:hAnsi="Cambria"/>
              </w:rPr>
              <w:t>.</w:t>
            </w:r>
          </w:p>
          <w:p w14:paraId="4088E7D3" w14:textId="77777777" w:rsidR="00651DDF" w:rsidRPr="00EE6A9B" w:rsidRDefault="00651DDF" w:rsidP="007521CB">
            <w:pPr>
              <w:jc w:val="both"/>
              <w:rPr>
                <w:rFonts w:ascii="Cambria" w:hAnsi="Cambria"/>
              </w:rPr>
            </w:pPr>
          </w:p>
          <w:p w14:paraId="5F325DDF" w14:textId="77777777" w:rsidR="00651DDF" w:rsidRPr="00EE6A9B" w:rsidRDefault="00651DDF" w:rsidP="007521CB">
            <w:pPr>
              <w:jc w:val="both"/>
              <w:rPr>
                <w:rFonts w:ascii="Cambria" w:hAnsi="Cambri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1"/>
              <w:gridCol w:w="442"/>
              <w:gridCol w:w="670"/>
              <w:gridCol w:w="670"/>
              <w:gridCol w:w="480"/>
              <w:gridCol w:w="584"/>
            </w:tblGrid>
            <w:tr w:rsidR="00B9503E" w:rsidRPr="00EE6A9B" w14:paraId="610D35E4" w14:textId="28673103" w:rsidTr="007773A3"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6AB0C0" w14:textId="77777777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x</w:t>
                  </w:r>
                </w:p>
              </w:tc>
              <w:tc>
                <w:tcPr>
                  <w:tcW w:w="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90F8B" w14:textId="534E6082" w:rsidR="00B9503E" w:rsidRPr="00EE6A9B" w:rsidRDefault="003C5B72" w:rsidP="007521CB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-2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616D8" w14:textId="271AC741" w:rsidR="00B9503E" w:rsidRPr="00EE6A9B" w:rsidRDefault="003C5B72" w:rsidP="007521CB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-1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74405" w14:textId="3E833B41" w:rsidR="00B9503E" w:rsidRPr="00EE6A9B" w:rsidRDefault="003C5B72" w:rsidP="007521CB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0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94EB4" w14:textId="493B82FA" w:rsidR="00B9503E" w:rsidRPr="00EE6A9B" w:rsidRDefault="003C5B72" w:rsidP="007521CB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1</w:t>
                  </w:r>
                </w:p>
              </w:tc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D0088C" w14:textId="60BE2A0A" w:rsidR="00B9503E" w:rsidRDefault="003C5B72" w:rsidP="007521CB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2</w:t>
                  </w:r>
                </w:p>
              </w:tc>
            </w:tr>
            <w:tr w:rsidR="00B9503E" w:rsidRPr="00EE6A9B" w14:paraId="6F29A657" w14:textId="5CE4AF23" w:rsidTr="007773A3">
              <w:trPr>
                <w:trHeight w:val="602"/>
              </w:trPr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95840" w14:textId="77777777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540" w:dyaOrig="320" w14:anchorId="719EDEE8">
                      <v:shape id="_x0000_i1029" type="#_x0000_t75" style="width:27pt;height:15pt" o:ole="">
                        <v:imagedata r:id="rId17" o:title=""/>
                      </v:shape>
                      <o:OLEObject Type="Embed" ProgID="Equation.3" ShapeID="_x0000_i1029" DrawAspect="Content" ObjectID="_1491629126" r:id="rId18"/>
                    </w:object>
                  </w:r>
                </w:p>
              </w:tc>
              <w:tc>
                <w:tcPr>
                  <w:tcW w:w="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71404" w14:textId="77777777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7E24D" w14:textId="77777777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17FC3" w14:textId="77777777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F22DE" w14:textId="77777777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FA81B" w14:textId="77777777" w:rsidR="00B9503E" w:rsidRPr="00EE6A9B" w:rsidRDefault="00B9503E" w:rsidP="007521CB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</w:tr>
          </w:tbl>
          <w:p w14:paraId="4FA72967" w14:textId="77777777" w:rsidR="00EE6A9B" w:rsidRPr="00EE6A9B" w:rsidRDefault="00EE6A9B" w:rsidP="00EE6A9B">
            <w:pPr>
              <w:rPr>
                <w:vanish/>
              </w:rPr>
            </w:pPr>
          </w:p>
          <w:p w14:paraId="18E7271F" w14:textId="72B04DEC" w:rsidR="00651DDF" w:rsidRDefault="00356329" w:rsidP="00356329">
            <w:pPr>
              <w:tabs>
                <w:tab w:val="center" w:pos="647"/>
              </w:tabs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ab/>
            </w:r>
          </w:p>
          <w:tbl>
            <w:tblPr>
              <w:tblpPr w:leftFromText="180" w:rightFromText="180" w:vertAnchor="text" w:horzAnchor="margin" w:tblpY="-1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40"/>
              <w:gridCol w:w="675"/>
              <w:gridCol w:w="540"/>
              <w:gridCol w:w="450"/>
              <w:gridCol w:w="540"/>
              <w:gridCol w:w="630"/>
            </w:tblGrid>
            <w:tr w:rsidR="00356329" w:rsidRPr="00EE6A9B" w14:paraId="35B8B929" w14:textId="77777777" w:rsidTr="00356329"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37DCC" w14:textId="77777777" w:rsidR="002C06F8" w:rsidRPr="00EE6A9B" w:rsidRDefault="002C06F8" w:rsidP="002C06F8">
                  <w:pPr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x</w:t>
                  </w:r>
                </w:p>
              </w:tc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DE19D" w14:textId="1A7D508B" w:rsidR="002C06F8" w:rsidRPr="00EE6A9B" w:rsidRDefault="00A002DD" w:rsidP="002C06F8">
                  <w:pPr>
                    <w:jc w:val="both"/>
                    <w:rPr>
                      <w:rFonts w:ascii="Cambria" w:hAnsi="Cambr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50A17" w14:textId="17BD4E03" w:rsidR="002C06F8" w:rsidRPr="00EE6A9B" w:rsidRDefault="00A002DD" w:rsidP="002C06F8">
                  <w:pPr>
                    <w:jc w:val="both"/>
                    <w:rPr>
                      <w:rFonts w:ascii="Cambria" w:hAnsi="Cambr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10E30" w14:textId="3FF1E54E" w:rsidR="002C06F8" w:rsidRPr="00EE6A9B" w:rsidRDefault="003C5B72" w:rsidP="002C06F8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A2E9E" w14:textId="3DF6C84A" w:rsidR="002C06F8" w:rsidRPr="00EE6A9B" w:rsidRDefault="003C5B72" w:rsidP="002C06F8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2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DB1B73" w14:textId="3F6E8863" w:rsidR="002C06F8" w:rsidRPr="00EE6A9B" w:rsidRDefault="003C5B72" w:rsidP="002C06F8">
                  <w:pPr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4</w:t>
                  </w:r>
                </w:p>
              </w:tc>
            </w:tr>
            <w:tr w:rsidR="00356329" w:rsidRPr="00EE6A9B" w14:paraId="5E23E8F7" w14:textId="77777777" w:rsidTr="00356329">
              <w:trPr>
                <w:trHeight w:val="620"/>
              </w:trPr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41E15" w14:textId="77777777" w:rsidR="002C06F8" w:rsidRPr="00EE6A9B" w:rsidRDefault="002C06F8" w:rsidP="002C06F8">
                  <w:pPr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740" w:dyaOrig="360" w14:anchorId="1C860DFE">
                      <v:shape id="_x0000_i1030" type="#_x0000_t75" style="width:36pt;height:16.5pt" o:ole="">
                        <v:imagedata r:id="rId19" o:title=""/>
                      </v:shape>
                      <o:OLEObject Type="Embed" ProgID="Equation.3" ShapeID="_x0000_i1030" DrawAspect="Content" ObjectID="_1491629127" r:id="rId20"/>
                    </w:object>
                  </w:r>
                </w:p>
              </w:tc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22CA58" w14:textId="77777777" w:rsidR="002C06F8" w:rsidRPr="00EE6A9B" w:rsidRDefault="002C06F8" w:rsidP="002C06F8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96D15" w14:textId="77777777" w:rsidR="002C06F8" w:rsidRPr="00EE6A9B" w:rsidRDefault="002C06F8" w:rsidP="002C06F8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A93AD" w14:textId="77777777" w:rsidR="002C06F8" w:rsidRPr="00EE6A9B" w:rsidRDefault="002C06F8" w:rsidP="002C06F8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00D8B" w14:textId="77777777" w:rsidR="002C06F8" w:rsidRPr="00EE6A9B" w:rsidRDefault="002C06F8" w:rsidP="002C06F8">
                  <w:pPr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46216" w14:textId="5CE92656" w:rsidR="002C06F8" w:rsidRPr="00EE6A9B" w:rsidRDefault="007773A3" w:rsidP="007773A3">
                  <w:pPr>
                    <w:tabs>
                      <w:tab w:val="left" w:pos="720"/>
                    </w:tabs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ab/>
                  </w:r>
                </w:p>
              </w:tc>
            </w:tr>
          </w:tbl>
          <w:p w14:paraId="76D494D1" w14:textId="77777777" w:rsidR="002C06F8" w:rsidRDefault="002C06F8" w:rsidP="007773A3">
            <w:pPr>
              <w:jc w:val="center"/>
              <w:rPr>
                <w:rFonts w:ascii="Cambria" w:hAnsi="Cambria"/>
              </w:rPr>
            </w:pPr>
          </w:p>
          <w:p w14:paraId="22AD390E" w14:textId="77777777" w:rsidR="002C06F8" w:rsidRDefault="002C06F8" w:rsidP="002C06F8">
            <w:pPr>
              <w:pStyle w:val="ListParagraph"/>
              <w:ind w:left="360"/>
              <w:jc w:val="both"/>
              <w:rPr>
                <w:rFonts w:ascii="Cambria" w:hAnsi="Cambria"/>
              </w:rPr>
            </w:pPr>
          </w:p>
          <w:p w14:paraId="6A728215" w14:textId="77777777" w:rsidR="002C06F8" w:rsidRDefault="002C06F8" w:rsidP="002C06F8">
            <w:pPr>
              <w:pStyle w:val="ListParagraph"/>
              <w:ind w:left="360"/>
              <w:jc w:val="both"/>
              <w:rPr>
                <w:rFonts w:ascii="Cambria" w:hAnsi="Cambria"/>
              </w:rPr>
            </w:pPr>
          </w:p>
          <w:p w14:paraId="12749252" w14:textId="6BE543FE" w:rsidR="002860BC" w:rsidRPr="00EE6A9B" w:rsidRDefault="002860BC" w:rsidP="002860BC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</w:p>
          <w:p w14:paraId="67C11138" w14:textId="77777777" w:rsidR="002C06F8" w:rsidRDefault="002C06F8" w:rsidP="001C16A7">
            <w:pPr>
              <w:jc w:val="both"/>
              <w:rPr>
                <w:rFonts w:ascii="Cambria" w:hAnsi="Cambria"/>
              </w:rPr>
            </w:pPr>
          </w:p>
          <w:p w14:paraId="2DD4A483" w14:textId="357B43DA" w:rsidR="001C16A7" w:rsidRPr="00EE6A9B" w:rsidRDefault="001C16A7" w:rsidP="001C16A7">
            <w:pPr>
              <w:jc w:val="both"/>
              <w:rPr>
                <w:rFonts w:ascii="Cambria" w:hAnsi="Cambria"/>
              </w:rPr>
            </w:pPr>
          </w:p>
        </w:tc>
      </w:tr>
      <w:tr w:rsidR="00DF2B32" w:rsidRPr="00EE6A9B" w14:paraId="47F85E71" w14:textId="77777777" w:rsidTr="007773A3">
        <w:trPr>
          <w:trHeight w:val="519"/>
        </w:trPr>
        <w:tc>
          <w:tcPr>
            <w:tcW w:w="5685" w:type="dxa"/>
          </w:tcPr>
          <w:p w14:paraId="4BDB878D" w14:textId="137472D8" w:rsidR="003C5B72" w:rsidRPr="003C5B72" w:rsidRDefault="003C5B72" w:rsidP="003C5B72">
            <w:pPr>
              <w:tabs>
                <w:tab w:val="left" w:pos="1800"/>
              </w:tabs>
              <w:jc w:val="both"/>
              <w:rPr>
                <w:rFonts w:ascii="Cambria" w:hAnsi="Cambria"/>
                <w:position w:val="-10"/>
              </w:rPr>
            </w:pPr>
            <w:r>
              <w:rPr>
                <w:rFonts w:ascii="Cambria" w:hAnsi="Cambria"/>
                <w:position w:val="-10"/>
              </w:rPr>
              <w:t xml:space="preserve">The inverse of an exponential function is called a </w:t>
            </w:r>
            <w:r>
              <w:rPr>
                <w:rFonts w:ascii="Cambria" w:hAnsi="Cambria"/>
                <w:b/>
                <w:position w:val="-10"/>
              </w:rPr>
              <w:t>logarithm.</w:t>
            </w:r>
            <w:r>
              <w:rPr>
                <w:rFonts w:ascii="Cambria" w:hAnsi="Cambria"/>
                <w:position w:val="-10"/>
              </w:rPr>
              <w:t xml:space="preserve">  We will be learning about these today.</w:t>
            </w:r>
          </w:p>
          <w:p w14:paraId="3FEC1067" w14:textId="3E14D120" w:rsidR="003C5B72" w:rsidRDefault="00C57998" w:rsidP="003C5B72">
            <w:pPr>
              <w:tabs>
                <w:tab w:val="left" w:pos="1800"/>
              </w:tabs>
              <w:jc w:val="both"/>
              <w:rPr>
                <w:rFonts w:ascii="Cambria" w:hAnsi="Cambria"/>
                <w:position w:val="-10"/>
              </w:rPr>
            </w:pPr>
            <w:r w:rsidRPr="00C57998">
              <w:rPr>
                <w:rFonts w:ascii="Cambria" w:hAnsi="Cambr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D7F2A2" wp14:editId="24E62160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64770</wp:posOffset>
                      </wp:positionV>
                      <wp:extent cx="2374265" cy="809625"/>
                      <wp:effectExtent l="0" t="0" r="15240" b="2857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809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E6F45E" w14:textId="397800A0" w:rsidR="00974C5A" w:rsidRDefault="00974C5A">
                                  <w:r w:rsidRPr="00EE6A9B">
                                    <w:rPr>
                                      <w:rFonts w:ascii="Cambria" w:hAnsi="Cambria"/>
                                      <w:position w:val="-10"/>
                                    </w:rPr>
                                    <w:object w:dxaOrig="1579" w:dyaOrig="360" w14:anchorId="4AA8A48E">
                                      <v:shape id="_x0000_i1032" type="#_x0000_t75" style="width:156.7pt;height:36pt" o:ole="">
                                        <v:imagedata r:id="rId21" o:title=""/>
                                      </v:shape>
                                      <o:OLEObject Type="Embed" ProgID="Equation.3" ShapeID="_x0000_i1032" DrawAspect="Content" ObjectID="_1491629151" r:id="rId22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59.1pt;margin-top:5.1pt;width:186.95pt;height:63.7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">
                      <v:textbox>
                        <w:txbxContent>
                          <w:p w14:paraId="1BE6F45E" w14:textId="397800A0" w:rsidR="00974C5A" w:rsidRDefault="00974C5A">
                            <w:r w:rsidRPr="00EE6A9B">
                              <w:rPr>
                                <w:rFonts w:ascii="Cambria" w:hAnsi="Cambria"/>
                                <w:position w:val="-10"/>
                              </w:rPr>
                              <w:object w:dxaOrig="1579" w:dyaOrig="360" w14:anchorId="4AA8A48E">
                                <v:shape id="_x0000_i1075" type="#_x0000_t75" style="width:156.75pt;height:36pt" o:ole="">
                                  <v:imagedata r:id="rId23" o:title=""/>
                                </v:shape>
                                <o:OLEObject Type="Embed" ProgID="Equation.3" ShapeID="_x0000_i1075" DrawAspect="Content" ObjectID="_1491629027" r:id="rId24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1CAA1DC" w14:textId="408F0B13" w:rsidR="00DF2B32" w:rsidRPr="00EE6A9B" w:rsidRDefault="003C5B72" w:rsidP="003C5B72">
            <w:pPr>
              <w:tabs>
                <w:tab w:val="left" w:pos="1800"/>
              </w:tabs>
              <w:jc w:val="both"/>
              <w:rPr>
                <w:rFonts w:ascii="Cambria" w:hAnsi="Cambria"/>
                <w:b/>
                <w:u w:val="single"/>
              </w:rPr>
            </w:pPr>
            <w:r>
              <w:rPr>
                <w:rFonts w:ascii="Cambria" w:hAnsi="Cambria"/>
                <w:position w:val="-10"/>
              </w:rPr>
              <w:tab/>
            </w:r>
          </w:p>
        </w:tc>
        <w:tc>
          <w:tcPr>
            <w:tcW w:w="5475" w:type="dxa"/>
            <w:vMerge/>
          </w:tcPr>
          <w:p w14:paraId="35B04FF6" w14:textId="77777777" w:rsidR="00DF2B32" w:rsidRPr="00EE6A9B" w:rsidRDefault="00DF2B32" w:rsidP="007521CB">
            <w:pPr>
              <w:jc w:val="both"/>
              <w:rPr>
                <w:rFonts w:ascii="Cambria" w:hAnsi="Cambria"/>
              </w:rPr>
            </w:pPr>
          </w:p>
        </w:tc>
      </w:tr>
      <w:tr w:rsidR="00DF2B32" w:rsidRPr="00EE6A9B" w14:paraId="50E286CD" w14:textId="77777777" w:rsidTr="007773A3">
        <w:trPr>
          <w:trHeight w:val="404"/>
        </w:trPr>
        <w:tc>
          <w:tcPr>
            <w:tcW w:w="5685" w:type="dxa"/>
            <w:shd w:val="clear" w:color="auto" w:fill="A6A6A6"/>
          </w:tcPr>
          <w:p w14:paraId="1E4BF93B" w14:textId="58744E6C" w:rsidR="00DF2B32" w:rsidRPr="00EE6A9B" w:rsidRDefault="00EE6A9B" w:rsidP="007521CB">
            <w:pPr>
              <w:jc w:val="both"/>
              <w:rPr>
                <w:rFonts w:ascii="Cambria" w:hAnsi="Cambria"/>
                <w:b/>
              </w:rPr>
            </w:pPr>
            <w:r w:rsidRPr="00EE6A9B">
              <w:rPr>
                <w:rFonts w:ascii="Cambria" w:hAnsi="Cambria"/>
                <w:b/>
              </w:rPr>
              <w:t>Graphical</w:t>
            </w:r>
          </w:p>
        </w:tc>
        <w:tc>
          <w:tcPr>
            <w:tcW w:w="5475" w:type="dxa"/>
            <w:shd w:val="clear" w:color="auto" w:fill="A6A6A6"/>
          </w:tcPr>
          <w:p w14:paraId="63A520A7" w14:textId="77777777" w:rsidR="00DF2B32" w:rsidRPr="00EE6A9B" w:rsidRDefault="00DF2B32" w:rsidP="007521CB">
            <w:pPr>
              <w:jc w:val="both"/>
              <w:rPr>
                <w:rFonts w:ascii="Cambria" w:hAnsi="Cambria"/>
                <w:b/>
              </w:rPr>
            </w:pPr>
            <w:r w:rsidRPr="00EE6A9B">
              <w:rPr>
                <w:rFonts w:ascii="Cambria" w:hAnsi="Cambria"/>
                <w:b/>
              </w:rPr>
              <w:t>Communication</w:t>
            </w:r>
          </w:p>
        </w:tc>
      </w:tr>
      <w:tr w:rsidR="00DF2B32" w:rsidRPr="00EE6A9B" w14:paraId="7525D9EC" w14:textId="77777777" w:rsidTr="007773A3">
        <w:tc>
          <w:tcPr>
            <w:tcW w:w="5685" w:type="dxa"/>
          </w:tcPr>
          <w:p w14:paraId="1D5A420A" w14:textId="3D9AB09D" w:rsidR="00DF2B32" w:rsidRPr="002C06F8" w:rsidRDefault="00DF2B32" w:rsidP="00C36039">
            <w:pPr>
              <w:rPr>
                <w:rFonts w:ascii="Cambria" w:hAnsi="Cambria"/>
                <w:vertAlign w:val="subscript"/>
              </w:rPr>
            </w:pPr>
            <w:r w:rsidRPr="00EE6A9B">
              <w:rPr>
                <w:rFonts w:ascii="Cambria" w:hAnsi="Cambria"/>
                <w:b/>
                <w:u w:val="single"/>
              </w:rPr>
              <w:t xml:space="preserve">Directions: </w:t>
            </w:r>
            <w:r w:rsidR="001C16A7">
              <w:rPr>
                <w:rFonts w:ascii="Cambria" w:hAnsi="Cambria"/>
              </w:rPr>
              <w:t>f</w:t>
            </w:r>
            <w:r w:rsidR="002C06F8">
              <w:rPr>
                <w:rFonts w:ascii="Cambria" w:hAnsi="Cambria"/>
              </w:rPr>
              <w:t>(x) is given below</w:t>
            </w:r>
            <w:r w:rsidRPr="00EE6A9B">
              <w:rPr>
                <w:rFonts w:ascii="Cambria" w:hAnsi="Cambria"/>
              </w:rPr>
              <w:t xml:space="preserve">. </w:t>
            </w:r>
            <w:r w:rsidR="00F9603C">
              <w:rPr>
                <w:rFonts w:ascii="Cambria" w:hAnsi="Cambria"/>
              </w:rPr>
              <w:t>S</w:t>
            </w:r>
            <w:r w:rsidR="002C06F8">
              <w:rPr>
                <w:rFonts w:ascii="Cambria" w:hAnsi="Cambria"/>
              </w:rPr>
              <w:t>ketch your function f</w:t>
            </w:r>
            <w:r w:rsidR="002C06F8">
              <w:rPr>
                <w:rFonts w:ascii="Cambria" w:hAnsi="Cambria"/>
                <w:vertAlign w:val="superscript"/>
              </w:rPr>
              <w:t>-1</w:t>
            </w:r>
            <w:r w:rsidR="002C06F8" w:rsidRPr="002C06F8">
              <w:rPr>
                <w:rFonts w:ascii="Cambria" w:hAnsi="Cambria"/>
              </w:rPr>
              <w:t>(x) from above.</w:t>
            </w:r>
          </w:p>
          <w:p w14:paraId="2AA42BC3" w14:textId="77777777" w:rsidR="00DF2B32" w:rsidRPr="00EE6A9B" w:rsidRDefault="00DF2B32" w:rsidP="007521CB">
            <w:pPr>
              <w:jc w:val="both"/>
              <w:rPr>
                <w:rFonts w:ascii="Cambria" w:hAnsi="Cambria"/>
              </w:rPr>
            </w:pPr>
          </w:p>
          <w:p w14:paraId="772F9F2B" w14:textId="73D62E34" w:rsidR="00DF2B32" w:rsidRPr="00EE6A9B" w:rsidRDefault="00CB6E04" w:rsidP="007521CB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732EB752" wp14:editId="6A9F8938">
                  <wp:extent cx="3467100" cy="2457450"/>
                  <wp:effectExtent l="19050" t="19050" r="19050" b="190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8056" cy="245812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9ADD60" w14:textId="31018BC4" w:rsidR="00DF2B32" w:rsidRPr="00EE6A9B" w:rsidRDefault="00DF2B32" w:rsidP="000A2954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5475" w:type="dxa"/>
          </w:tcPr>
          <w:p w14:paraId="64246FAA" w14:textId="7B5067DD" w:rsidR="000A2954" w:rsidRPr="00EE6A9B" w:rsidRDefault="002C06F8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1. </w:t>
            </w:r>
            <w:r w:rsidR="000A2954" w:rsidRPr="00EE6A9B">
              <w:rPr>
                <w:rFonts w:ascii="Cambria" w:hAnsi="Cambria"/>
              </w:rPr>
              <w:t xml:space="preserve">Explain what you notice about graph of f(x) compared to the graph of the inverse </w:t>
            </w:r>
            <w:proofErr w:type="gramStart"/>
            <w:r w:rsidR="000A2954" w:rsidRPr="00EE6A9B">
              <w:rPr>
                <w:rFonts w:ascii="Cambria" w:hAnsi="Cambria"/>
              </w:rPr>
              <w:t xml:space="preserve">function </w:t>
            </w:r>
            <w:proofErr w:type="gramEnd"/>
            <w:r w:rsidR="000A2954" w:rsidRPr="00EE6A9B">
              <w:rPr>
                <w:rFonts w:ascii="Cambria" w:hAnsi="Cambria"/>
                <w:position w:val="-10"/>
              </w:rPr>
              <w:object w:dxaOrig="720" w:dyaOrig="360" w14:anchorId="7ED7B074">
                <v:shape id="_x0000_i1033" type="#_x0000_t75" style="width:36pt;height:16.5pt" o:ole="">
                  <v:imagedata r:id="rId15" o:title=""/>
                </v:shape>
                <o:OLEObject Type="Embed" ProgID="Equation.3" ShapeID="_x0000_i1033" DrawAspect="Content" ObjectID="_1491629128" r:id="rId26"/>
              </w:object>
            </w:r>
            <w:r w:rsidR="000A2954" w:rsidRPr="00EE6A9B">
              <w:rPr>
                <w:rFonts w:ascii="Cambria" w:hAnsi="Cambria"/>
              </w:rPr>
              <w:t>.</w:t>
            </w:r>
          </w:p>
          <w:p w14:paraId="130B7525" w14:textId="401E2953" w:rsidR="000A2954" w:rsidRDefault="000A2954" w:rsidP="001C16A7">
            <w:pPr>
              <w:jc w:val="both"/>
              <w:rPr>
                <w:rFonts w:ascii="Cambria" w:hAnsi="Cambria"/>
                <w:b/>
              </w:rPr>
            </w:pPr>
            <w:r w:rsidRPr="00EE6A9B">
              <w:rPr>
                <w:rFonts w:ascii="Cambria" w:hAnsi="Cambria"/>
                <w:b/>
              </w:rPr>
              <w:t xml:space="preserve"> </w:t>
            </w:r>
          </w:p>
          <w:p w14:paraId="4E7CD33E" w14:textId="77777777" w:rsidR="002C06F8" w:rsidRDefault="002C06F8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</w:p>
          <w:p w14:paraId="502683A8" w14:textId="4D2E6E06" w:rsidR="00DF2B32" w:rsidRPr="00EE6A9B" w:rsidRDefault="002C06F8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2. </w:t>
            </w:r>
            <w:r w:rsidR="00DF2B32" w:rsidRPr="00EE6A9B">
              <w:rPr>
                <w:rFonts w:ascii="Cambria" w:hAnsi="Cambria"/>
              </w:rPr>
              <w:t>Find the domain and range of f(x) and the inverse using the graph.</w:t>
            </w:r>
            <w:r w:rsidR="00DF2B32" w:rsidRPr="00EE6A9B">
              <w:rPr>
                <w:rFonts w:ascii="Cambria" w:hAnsi="Cambria"/>
                <w:position w:val="-10"/>
              </w:rPr>
              <w:t xml:space="preserve"> </w:t>
            </w:r>
          </w:p>
          <w:tbl>
            <w:tblPr>
              <w:tblW w:w="5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02"/>
              <w:gridCol w:w="1802"/>
              <w:gridCol w:w="1802"/>
            </w:tblGrid>
            <w:tr w:rsidR="00DF2B32" w:rsidRPr="00EE6A9B" w14:paraId="7712C725" w14:textId="77777777" w:rsidTr="00666A49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</w:tcPr>
                <w:p w14:paraId="7095B4F2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----------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4B9DDA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540" w:dyaOrig="320" w14:anchorId="5CB7F85A">
                      <v:shape id="_x0000_i1034" type="#_x0000_t75" style="width:27pt;height:15pt" o:ole="">
                        <v:imagedata r:id="rId27" o:title=""/>
                      </v:shape>
                      <o:OLEObject Type="Embed" ProgID="Equation.3" ShapeID="_x0000_i1034" DrawAspect="Content" ObjectID="_1491629129" r:id="rId28"/>
                    </w:objec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38A71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720" w:dyaOrig="360" w14:anchorId="18BF7EDF">
                      <v:shape id="_x0000_i1035" type="#_x0000_t75" style="width:36pt;height:16.5pt" o:ole="">
                        <v:imagedata r:id="rId15" o:title=""/>
                      </v:shape>
                      <o:OLEObject Type="Embed" ProgID="Equation.3" ShapeID="_x0000_i1035" DrawAspect="Content" ObjectID="_1491629130" r:id="rId29"/>
                    </w:object>
                  </w:r>
                </w:p>
              </w:tc>
            </w:tr>
            <w:tr w:rsidR="00DF2B32" w:rsidRPr="00EE6A9B" w14:paraId="06878044" w14:textId="77777777" w:rsidTr="00666A49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EDC31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Domain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2170D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AF9A2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</w:tr>
            <w:tr w:rsidR="00DF2B32" w:rsidRPr="00EE6A9B" w14:paraId="412F1FAC" w14:textId="77777777" w:rsidTr="00666A49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05DF6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Range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1751F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66D610" w14:textId="77777777" w:rsidR="00DF2B32" w:rsidRPr="00EE6A9B" w:rsidRDefault="00DF2B32" w:rsidP="00A93088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</w:tr>
          </w:tbl>
          <w:p w14:paraId="3C1C0292" w14:textId="77777777" w:rsidR="00AE3EB4" w:rsidRDefault="00AE3EB4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</w:p>
          <w:p w14:paraId="40C4F4E2" w14:textId="0DCF1967" w:rsidR="000A2954" w:rsidRDefault="002C06F8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3. </w:t>
            </w:r>
            <w:r w:rsidR="00DF2B32" w:rsidRPr="00EE6A9B">
              <w:rPr>
                <w:rFonts w:ascii="Cambria" w:hAnsi="Cambria"/>
              </w:rPr>
              <w:t>What do you notice about the domain and range of each function?</w:t>
            </w:r>
          </w:p>
          <w:p w14:paraId="199B7DF2" w14:textId="77777777" w:rsidR="00AE3EB4" w:rsidRDefault="00AE3EB4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</w:p>
          <w:p w14:paraId="74BE7A9D" w14:textId="6275F2C6" w:rsidR="001C16A7" w:rsidRDefault="009B7341" w:rsidP="009B7341">
            <w:pPr>
              <w:pStyle w:val="ListParagraph"/>
              <w:tabs>
                <w:tab w:val="left" w:pos="2055"/>
              </w:tabs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ab/>
            </w:r>
          </w:p>
          <w:p w14:paraId="5D0E4F45" w14:textId="4C938EC8" w:rsidR="002C06F8" w:rsidRDefault="002C06F8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4. Find the x- and y- intercepts of each function.</w:t>
            </w:r>
          </w:p>
          <w:tbl>
            <w:tblPr>
              <w:tblW w:w="5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02"/>
              <w:gridCol w:w="1802"/>
              <w:gridCol w:w="1802"/>
            </w:tblGrid>
            <w:tr w:rsidR="00C36039" w:rsidRPr="00EE6A9B" w14:paraId="5B2524AE" w14:textId="77777777" w:rsidTr="00666A49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</w:tcPr>
                <w:p w14:paraId="0EA430E7" w14:textId="77777777" w:rsidR="00C36039" w:rsidRPr="00EE6A9B" w:rsidRDefault="00C36039" w:rsidP="00974C5A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</w:rPr>
                    <w:t>----------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4CD62" w14:textId="77777777" w:rsidR="00C36039" w:rsidRPr="00EE6A9B" w:rsidRDefault="00C36039" w:rsidP="00974C5A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540" w:dyaOrig="320" w14:anchorId="1A751F53">
                      <v:shape id="_x0000_i1036" type="#_x0000_t75" style="width:27pt;height:15pt" o:ole="">
                        <v:imagedata r:id="rId27" o:title=""/>
                      </v:shape>
                      <o:OLEObject Type="Embed" ProgID="Equation.3" ShapeID="_x0000_i1036" DrawAspect="Content" ObjectID="_1491629131" r:id="rId30"/>
                    </w:objec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77FCAD" w14:textId="77777777" w:rsidR="00C36039" w:rsidRPr="00EE6A9B" w:rsidRDefault="00C36039" w:rsidP="00974C5A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 w:rsidRPr="00EE6A9B">
                    <w:rPr>
                      <w:rFonts w:ascii="Cambria" w:hAnsi="Cambria"/>
                      <w:position w:val="-10"/>
                    </w:rPr>
                    <w:object w:dxaOrig="720" w:dyaOrig="360" w14:anchorId="1A3F6F79">
                      <v:shape id="_x0000_i1037" type="#_x0000_t75" style="width:36pt;height:16.5pt" o:ole="">
                        <v:imagedata r:id="rId15" o:title=""/>
                      </v:shape>
                      <o:OLEObject Type="Embed" ProgID="Equation.3" ShapeID="_x0000_i1037" DrawAspect="Content" ObjectID="_1491629132" r:id="rId31"/>
                    </w:object>
                  </w:r>
                </w:p>
              </w:tc>
            </w:tr>
            <w:tr w:rsidR="00C36039" w:rsidRPr="00EE6A9B" w14:paraId="564D13D2" w14:textId="77777777" w:rsidTr="00590567">
              <w:trPr>
                <w:trHeight w:val="440"/>
              </w:trPr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D0B04" w14:textId="7996DD1A" w:rsidR="00C36039" w:rsidRPr="00EE6A9B" w:rsidRDefault="00C36039" w:rsidP="00974C5A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x – intercept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C7032" w14:textId="77777777" w:rsidR="00C36039" w:rsidRPr="00EE6A9B" w:rsidRDefault="00C36039" w:rsidP="00974C5A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8FC8A" w14:textId="77777777" w:rsidR="00C36039" w:rsidRPr="00EE6A9B" w:rsidRDefault="00C36039" w:rsidP="00974C5A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</w:tr>
            <w:tr w:rsidR="00C36039" w:rsidRPr="00EE6A9B" w14:paraId="5EA91D3E" w14:textId="77777777" w:rsidTr="00590567">
              <w:trPr>
                <w:trHeight w:val="422"/>
              </w:trPr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E4963" w14:textId="35FB3250" w:rsidR="00C36039" w:rsidRPr="00EE6A9B" w:rsidRDefault="00C36039" w:rsidP="00974C5A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y – intercept</w:t>
                  </w: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23C98" w14:textId="77777777" w:rsidR="00C36039" w:rsidRPr="00EE6A9B" w:rsidRDefault="00C36039" w:rsidP="00974C5A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B870F" w14:textId="77777777" w:rsidR="00C36039" w:rsidRPr="00EE6A9B" w:rsidRDefault="00C36039" w:rsidP="00974C5A">
                  <w:pPr>
                    <w:pStyle w:val="ListParagraph"/>
                    <w:ind w:left="0"/>
                    <w:jc w:val="both"/>
                    <w:rPr>
                      <w:rFonts w:ascii="Cambria" w:hAnsi="Cambria"/>
                    </w:rPr>
                  </w:pPr>
                </w:p>
              </w:tc>
            </w:tr>
          </w:tbl>
          <w:p w14:paraId="7D3B7DC2" w14:textId="77777777" w:rsidR="00AE3EB4" w:rsidRDefault="00AE3EB4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</w:p>
          <w:p w14:paraId="7567918A" w14:textId="53D96AD1" w:rsidR="00C36039" w:rsidRPr="00EE6A9B" w:rsidRDefault="002C06F8" w:rsidP="002C06F8">
            <w:pPr>
              <w:pStyle w:val="ListParagraph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5. </w:t>
            </w:r>
            <w:r w:rsidR="00C36039" w:rsidRPr="00EE6A9B">
              <w:rPr>
                <w:rFonts w:ascii="Cambria" w:hAnsi="Cambria"/>
              </w:rPr>
              <w:t xml:space="preserve">What do you notice about the </w:t>
            </w:r>
            <w:r w:rsidR="00C36039">
              <w:rPr>
                <w:rFonts w:ascii="Cambria" w:hAnsi="Cambria"/>
              </w:rPr>
              <w:t>x-</w:t>
            </w:r>
            <w:r w:rsidR="00C36039" w:rsidRPr="00EE6A9B">
              <w:rPr>
                <w:rFonts w:ascii="Cambria" w:hAnsi="Cambria"/>
              </w:rPr>
              <w:t xml:space="preserve"> and </w:t>
            </w:r>
            <w:r w:rsidR="00C36039">
              <w:rPr>
                <w:rFonts w:ascii="Cambria" w:hAnsi="Cambria"/>
              </w:rPr>
              <w:t>y-</w:t>
            </w:r>
            <w:r w:rsidR="00C36039" w:rsidRPr="00EE6A9B">
              <w:rPr>
                <w:rFonts w:ascii="Cambria" w:hAnsi="Cambria"/>
              </w:rPr>
              <w:t xml:space="preserve"> of </w:t>
            </w:r>
            <w:r w:rsidR="00C36039">
              <w:rPr>
                <w:rFonts w:ascii="Cambria" w:hAnsi="Cambria"/>
              </w:rPr>
              <w:t>intercepts of each function</w:t>
            </w:r>
            <w:r w:rsidR="00C36039" w:rsidRPr="00EE6A9B">
              <w:rPr>
                <w:rFonts w:ascii="Cambria" w:hAnsi="Cambria"/>
              </w:rPr>
              <w:t>?</w:t>
            </w:r>
          </w:p>
          <w:p w14:paraId="34106CAC" w14:textId="78C36C6B" w:rsidR="001C16A7" w:rsidRPr="00EE6A9B" w:rsidRDefault="001C16A7" w:rsidP="001C16A7">
            <w:pPr>
              <w:jc w:val="both"/>
              <w:rPr>
                <w:rFonts w:ascii="Cambria" w:hAnsi="Cambria"/>
              </w:rPr>
            </w:pPr>
          </w:p>
        </w:tc>
      </w:tr>
    </w:tbl>
    <w:p w14:paraId="156F951E" w14:textId="188BA3F8" w:rsidR="00DF2B32" w:rsidRPr="00E17815" w:rsidRDefault="00DF2B32" w:rsidP="00201FA9">
      <w:pPr>
        <w:jc w:val="both"/>
        <w:rPr>
          <w:rFonts w:ascii="Cambria" w:hAnsi="Cambria"/>
          <w:b/>
          <w:position w:val="-10"/>
          <w:u w:val="single"/>
        </w:rPr>
      </w:pPr>
    </w:p>
    <w:p w14:paraId="2C985A57" w14:textId="5686C8AB" w:rsidR="00201FA9" w:rsidRDefault="00201FA9" w:rsidP="00201FA9">
      <w:pPr>
        <w:jc w:val="both"/>
        <w:rPr>
          <w:rFonts w:ascii="Cambria" w:hAnsi="Cambria"/>
          <w:b/>
        </w:rPr>
      </w:pPr>
    </w:p>
    <w:p w14:paraId="376FA5C5" w14:textId="77777777" w:rsidR="00421058" w:rsidRDefault="00421058" w:rsidP="00421058">
      <w:pPr>
        <w:rPr>
          <w:b/>
          <w:sz w:val="28"/>
          <w:szCs w:val="28"/>
        </w:rPr>
      </w:pPr>
    </w:p>
    <w:p w14:paraId="513739C7" w14:textId="77777777" w:rsidR="00421058" w:rsidRDefault="00421058" w:rsidP="00421058">
      <w:pPr>
        <w:rPr>
          <w:b/>
          <w:sz w:val="28"/>
          <w:szCs w:val="28"/>
        </w:rPr>
      </w:pPr>
    </w:p>
    <w:p w14:paraId="5F268B8C" w14:textId="77777777" w:rsidR="00421058" w:rsidRDefault="00421058" w:rsidP="008056BB">
      <w:pPr>
        <w:ind w:left="-900"/>
        <w:rPr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 Introduction to Logarithms</w:t>
      </w:r>
    </w:p>
    <w:p w14:paraId="5F18BA2A" w14:textId="77777777" w:rsidR="00421058" w:rsidRDefault="00421058" w:rsidP="008056BB">
      <w:pPr>
        <w:ind w:left="-900"/>
        <w:rPr>
          <w:sz w:val="28"/>
          <w:szCs w:val="28"/>
        </w:rPr>
      </w:pPr>
    </w:p>
    <w:p w14:paraId="1C501C7B" w14:textId="47FFC895" w:rsidR="00DD5AB1" w:rsidRDefault="00421058" w:rsidP="008056BB">
      <w:pPr>
        <w:ind w:left="-900"/>
        <w:rPr>
          <w:sz w:val="28"/>
          <w:szCs w:val="28"/>
        </w:rPr>
      </w:pPr>
      <w:r>
        <w:rPr>
          <w:sz w:val="28"/>
          <w:szCs w:val="28"/>
        </w:rPr>
        <w:t>The inverse relationship that we saw in the previous example</w:t>
      </w:r>
      <w:r>
        <w:rPr>
          <w:b/>
          <w:sz w:val="28"/>
          <w:szCs w:val="28"/>
        </w:rPr>
        <w:t xml:space="preserve"> </w:t>
      </w:r>
      <w:r w:rsidR="0082715C">
        <w:rPr>
          <w:sz w:val="28"/>
          <w:szCs w:val="28"/>
        </w:rPr>
        <w:t>leads to concept called a logarithm.</w:t>
      </w:r>
    </w:p>
    <w:p w14:paraId="152BAFB1" w14:textId="77777777" w:rsidR="0082715C" w:rsidRDefault="0082715C" w:rsidP="008056BB">
      <w:pPr>
        <w:ind w:left="-900"/>
        <w:rPr>
          <w:sz w:val="28"/>
          <w:szCs w:val="28"/>
        </w:rPr>
      </w:pPr>
    </w:p>
    <w:p w14:paraId="3ABEC735" w14:textId="797B2821" w:rsidR="0082715C" w:rsidRDefault="0082715C" w:rsidP="0082715C">
      <w:pPr>
        <w:tabs>
          <w:tab w:val="left" w:pos="1995"/>
        </w:tabs>
        <w:ind w:left="-900"/>
        <w:rPr>
          <w:b/>
          <w:sz w:val="28"/>
          <w:szCs w:val="28"/>
        </w:rPr>
      </w:pPr>
      <w:r w:rsidRPr="0082715C">
        <w:rPr>
          <w:b/>
          <w:sz w:val="28"/>
          <w:szCs w:val="28"/>
        </w:rPr>
        <w:t>Logarithms:</w:t>
      </w:r>
      <w:r>
        <w:rPr>
          <w:b/>
          <w:sz w:val="28"/>
          <w:szCs w:val="28"/>
        </w:rPr>
        <w:tab/>
      </w:r>
    </w:p>
    <w:p w14:paraId="1DD472C8" w14:textId="77777777" w:rsidR="005E40C8" w:rsidRDefault="005E40C8" w:rsidP="0082715C">
      <w:pPr>
        <w:tabs>
          <w:tab w:val="left" w:pos="1995"/>
        </w:tabs>
        <w:ind w:left="-900"/>
        <w:rPr>
          <w:b/>
          <w:sz w:val="28"/>
          <w:szCs w:val="28"/>
        </w:rPr>
      </w:pPr>
    </w:p>
    <w:p w14:paraId="7A4435E6" w14:textId="7C157B9A" w:rsidR="005E40C8" w:rsidRDefault="005E40C8" w:rsidP="0082715C">
      <w:pPr>
        <w:tabs>
          <w:tab w:val="left" w:pos="1995"/>
        </w:tabs>
        <w:ind w:left="-900"/>
        <w:rPr>
          <w:b/>
          <w:sz w:val="28"/>
          <w:szCs w:val="28"/>
        </w:rPr>
      </w:pPr>
      <w:r w:rsidRPr="005E40C8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33BE20" wp14:editId="4A0D73C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391535" cy="447675"/>
                <wp:effectExtent l="0" t="0" r="18415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153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C65961" w14:textId="77777777" w:rsidR="00974C5A" w:rsidRPr="005E40C8" w:rsidRDefault="00A002DD" w:rsidP="005E40C8">
                            <w:pPr>
                              <w:tabs>
                                <w:tab w:val="left" w:pos="1995"/>
                              </w:tabs>
                              <w:ind w:left="-90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 xml:space="preserve">=y  →  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y=x</m:t>
                                </m:r>
                              </m:oMath>
                            </m:oMathPara>
                          </w:p>
                          <w:p w14:paraId="6EFBDB07" w14:textId="7A6CD4C1" w:rsidR="00974C5A" w:rsidRDefault="00974C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0;margin-top:0;width:267.05pt;height:35.25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">
                <v:textbox>
                  <w:txbxContent>
                    <w:p w14:paraId="5CC65961" w14:textId="77777777" w:rsidR="00974C5A" w:rsidRPr="005E40C8" w:rsidRDefault="00974C5A" w:rsidP="005E40C8">
                      <w:pPr>
                        <w:tabs>
                          <w:tab w:val="left" w:pos="1995"/>
                        </w:tabs>
                        <w:ind w:left="-900"/>
                        <w:rPr>
                          <w:b/>
                          <w:sz w:val="32"/>
                          <w:szCs w:val="32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x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 xml:space="preserve">=y  →  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log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b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y=x</m:t>
                          </m:r>
                        </m:oMath>
                      </m:oMathPara>
                    </w:p>
                    <w:p w14:paraId="6EFBDB07" w14:textId="7A6CD4C1" w:rsidR="00974C5A" w:rsidRDefault="00974C5A"/>
                  </w:txbxContent>
                </v:textbox>
              </v:shape>
            </w:pict>
          </mc:Fallback>
        </mc:AlternateContent>
      </w:r>
    </w:p>
    <w:p w14:paraId="04BF7181" w14:textId="77777777" w:rsidR="0082715C" w:rsidRDefault="0082715C" w:rsidP="0082715C">
      <w:pPr>
        <w:tabs>
          <w:tab w:val="left" w:pos="1995"/>
        </w:tabs>
        <w:ind w:left="-900"/>
        <w:rPr>
          <w:b/>
          <w:sz w:val="28"/>
          <w:szCs w:val="28"/>
        </w:rPr>
      </w:pPr>
    </w:p>
    <w:p w14:paraId="5F84565D" w14:textId="77777777" w:rsidR="005E40C8" w:rsidRDefault="005E40C8" w:rsidP="0082715C">
      <w:pPr>
        <w:tabs>
          <w:tab w:val="left" w:pos="1995"/>
        </w:tabs>
        <w:ind w:left="-900"/>
        <w:rPr>
          <w:b/>
          <w:sz w:val="28"/>
          <w:szCs w:val="28"/>
        </w:rPr>
      </w:pPr>
    </w:p>
    <w:p w14:paraId="72F205D3" w14:textId="63D1E1E4" w:rsidR="005E40C8" w:rsidRDefault="005E40C8" w:rsidP="0082715C">
      <w:pPr>
        <w:tabs>
          <w:tab w:val="left" w:pos="1995"/>
        </w:tabs>
        <w:ind w:left="-900"/>
        <w:rPr>
          <w:sz w:val="28"/>
          <w:szCs w:val="28"/>
        </w:rPr>
      </w:pPr>
      <w:r>
        <w:rPr>
          <w:sz w:val="28"/>
          <w:szCs w:val="28"/>
        </w:rPr>
        <w:t>In other words, if a number</w:t>
      </w:r>
      <w:r w:rsidRPr="005E40C8">
        <w:rPr>
          <w:b/>
          <w:i/>
          <w:sz w:val="28"/>
          <w:szCs w:val="28"/>
        </w:rPr>
        <w:t xml:space="preserve"> b</w:t>
      </w:r>
      <w:r>
        <w:rPr>
          <w:sz w:val="28"/>
          <w:szCs w:val="28"/>
        </w:rPr>
        <w:t xml:space="preserve"> is raised to the </w:t>
      </w:r>
      <w:r w:rsidRPr="005E40C8">
        <w:rPr>
          <w:b/>
          <w:i/>
          <w:sz w:val="28"/>
          <w:szCs w:val="28"/>
        </w:rPr>
        <w:t>x</w:t>
      </w:r>
      <w:r>
        <w:rPr>
          <w:sz w:val="28"/>
          <w:szCs w:val="28"/>
        </w:rPr>
        <w:t xml:space="preserve"> power, and you get the answer </w:t>
      </w:r>
      <w:r w:rsidRPr="005E40C8">
        <w:rPr>
          <w:b/>
          <w:i/>
          <w:sz w:val="28"/>
          <w:szCs w:val="28"/>
        </w:rPr>
        <w:t>y</w:t>
      </w:r>
      <w:r>
        <w:rPr>
          <w:sz w:val="28"/>
          <w:szCs w:val="28"/>
        </w:rPr>
        <w:t xml:space="preserve">, then the </w:t>
      </w:r>
      <w:r w:rsidRPr="00590567">
        <w:rPr>
          <w:b/>
          <w:sz w:val="28"/>
          <w:szCs w:val="28"/>
          <w:u w:val="single"/>
        </w:rPr>
        <w:t>logarithm base b</w:t>
      </w:r>
      <w:r w:rsidRPr="00590567">
        <w:rPr>
          <w:sz w:val="28"/>
          <w:szCs w:val="28"/>
          <w:u w:val="single"/>
        </w:rPr>
        <w:t xml:space="preserve"> of the answer</w:t>
      </w:r>
      <w:r w:rsidR="00590567">
        <w:rPr>
          <w:sz w:val="28"/>
          <w:szCs w:val="28"/>
          <w:u w:val="single"/>
        </w:rPr>
        <w:t xml:space="preserve"> </w:t>
      </w:r>
      <w:r w:rsidR="00590567" w:rsidRPr="00590567">
        <w:rPr>
          <w:b/>
          <w:i/>
          <w:sz w:val="28"/>
          <w:szCs w:val="28"/>
          <w:u w:val="single"/>
        </w:rPr>
        <w:t>y</w:t>
      </w:r>
      <w:r w:rsidRPr="00590567">
        <w:rPr>
          <w:sz w:val="28"/>
          <w:szCs w:val="28"/>
          <w:u w:val="single"/>
        </w:rPr>
        <w:t xml:space="preserve"> is the exponent </w:t>
      </w:r>
      <w:r w:rsidRPr="00590567">
        <w:rPr>
          <w:b/>
          <w:i/>
          <w:sz w:val="28"/>
          <w:szCs w:val="28"/>
          <w:u w:val="single"/>
        </w:rPr>
        <w:t>x</w:t>
      </w:r>
      <w:r>
        <w:rPr>
          <w:sz w:val="28"/>
          <w:szCs w:val="28"/>
        </w:rPr>
        <w:t>.</w:t>
      </w:r>
    </w:p>
    <w:p w14:paraId="1C272AD6" w14:textId="77777777" w:rsidR="0043184B" w:rsidRDefault="0043184B" w:rsidP="0082715C">
      <w:pPr>
        <w:tabs>
          <w:tab w:val="left" w:pos="1995"/>
        </w:tabs>
        <w:ind w:left="-900"/>
        <w:rPr>
          <w:sz w:val="28"/>
          <w:szCs w:val="28"/>
        </w:rPr>
      </w:pPr>
    </w:p>
    <w:p w14:paraId="25A30DAA" w14:textId="6A2A2987" w:rsidR="0043184B" w:rsidRDefault="0043184B" w:rsidP="0082715C">
      <w:pPr>
        <w:tabs>
          <w:tab w:val="left" w:pos="1995"/>
        </w:tabs>
        <w:ind w:left="-900"/>
        <w:rPr>
          <w:sz w:val="28"/>
          <w:szCs w:val="28"/>
        </w:rPr>
      </w:pPr>
      <w:r>
        <w:rPr>
          <w:sz w:val="28"/>
          <w:szCs w:val="28"/>
        </w:rPr>
        <w:t xml:space="preserve">Now, let’s use the answers from the numerical box on the prior </w:t>
      </w:r>
      <w:r w:rsidR="00633779">
        <w:rPr>
          <w:sz w:val="28"/>
          <w:szCs w:val="28"/>
        </w:rPr>
        <w:t>page to for some examples.</w:t>
      </w:r>
    </w:p>
    <w:p w14:paraId="6E880D96" w14:textId="77777777" w:rsidR="00633779" w:rsidRDefault="00633779" w:rsidP="0082715C">
      <w:pPr>
        <w:tabs>
          <w:tab w:val="left" w:pos="1995"/>
        </w:tabs>
        <w:ind w:left="-900"/>
        <w:rPr>
          <w:sz w:val="28"/>
          <w:szCs w:val="28"/>
        </w:rPr>
      </w:pPr>
    </w:p>
    <w:tbl>
      <w:tblPr>
        <w:tblStyle w:val="TableGrid"/>
        <w:tblW w:w="0" w:type="auto"/>
        <w:tblInd w:w="-900" w:type="dxa"/>
        <w:tblLook w:val="04A0" w:firstRow="1" w:lastRow="0" w:firstColumn="1" w:lastColumn="0" w:noHBand="0" w:noVBand="1"/>
      </w:tblPr>
      <w:tblGrid>
        <w:gridCol w:w="4428"/>
        <w:gridCol w:w="4428"/>
      </w:tblGrid>
      <w:tr w:rsidR="008B082D" w14:paraId="17669673" w14:textId="77777777" w:rsidTr="008B082D">
        <w:tc>
          <w:tcPr>
            <w:tcW w:w="4428" w:type="dxa"/>
          </w:tcPr>
          <w:p w14:paraId="4FABF0E7" w14:textId="78FFD37F" w:rsidR="008B082D" w:rsidRPr="00E02A48" w:rsidRDefault="008B082D" w:rsidP="0082715C">
            <w:pPr>
              <w:tabs>
                <w:tab w:val="left" w:pos="1995"/>
              </w:tabs>
              <w:rPr>
                <w:b/>
                <w:sz w:val="28"/>
                <w:szCs w:val="28"/>
              </w:rPr>
            </w:pPr>
            <w:r w:rsidRPr="00E02A48">
              <w:rPr>
                <w:b/>
                <w:sz w:val="28"/>
                <w:szCs w:val="28"/>
              </w:rPr>
              <w:t>Exponential</w:t>
            </w:r>
          </w:p>
        </w:tc>
        <w:tc>
          <w:tcPr>
            <w:tcW w:w="4428" w:type="dxa"/>
          </w:tcPr>
          <w:p w14:paraId="1245B612" w14:textId="09619B90" w:rsidR="008B082D" w:rsidRPr="00E02A48" w:rsidRDefault="008B082D" w:rsidP="0082715C">
            <w:pPr>
              <w:tabs>
                <w:tab w:val="left" w:pos="1995"/>
              </w:tabs>
              <w:rPr>
                <w:b/>
                <w:sz w:val="28"/>
                <w:szCs w:val="28"/>
              </w:rPr>
            </w:pPr>
            <w:r w:rsidRPr="00E02A48">
              <w:rPr>
                <w:b/>
                <w:sz w:val="28"/>
                <w:szCs w:val="28"/>
              </w:rPr>
              <w:t>Logarithm</w:t>
            </w:r>
          </w:p>
        </w:tc>
      </w:tr>
      <w:tr w:rsidR="008B082D" w14:paraId="0CF20190" w14:textId="77777777" w:rsidTr="008B082D">
        <w:tc>
          <w:tcPr>
            <w:tcW w:w="4428" w:type="dxa"/>
          </w:tcPr>
          <w:p w14:paraId="55A67F4F" w14:textId="77A5A0EA" w:rsidR="008B082D" w:rsidRDefault="008B082D" w:rsidP="008B082D">
            <w:pPr>
              <w:tabs>
                <w:tab w:val="center" w:pos="21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sz w:val="28"/>
                <w:szCs w:val="28"/>
              </w:rPr>
              <w:t xml:space="preserve"> then….</w:t>
            </w:r>
          </w:p>
        </w:tc>
        <w:tc>
          <w:tcPr>
            <w:tcW w:w="4428" w:type="dxa"/>
          </w:tcPr>
          <w:p w14:paraId="6F6EE91D" w14:textId="25AC8A3A" w:rsidR="008B082D" w:rsidRDefault="00A002DD" w:rsidP="008B082D">
            <w:pPr>
              <w:tabs>
                <w:tab w:val="left" w:pos="1995"/>
              </w:tabs>
              <w:ind w:firstLine="720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=-2</m:t>
                </m:r>
              </m:oMath>
            </m:oMathPara>
          </w:p>
        </w:tc>
      </w:tr>
      <w:tr w:rsidR="008B082D" w14:paraId="4C1DD2A2" w14:textId="77777777" w:rsidTr="00047110">
        <w:trPr>
          <w:trHeight w:val="863"/>
        </w:trPr>
        <w:tc>
          <w:tcPr>
            <w:tcW w:w="4428" w:type="dxa"/>
          </w:tcPr>
          <w:p w14:paraId="3B32A6BD" w14:textId="7E1C3521" w:rsidR="008B082D" w:rsidRDefault="008B082D" w:rsidP="0082715C">
            <w:pPr>
              <w:tabs>
                <w:tab w:val="left" w:pos="19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sz w:val="28"/>
                <w:szCs w:val="28"/>
              </w:rPr>
              <w:t xml:space="preserve"> then…</w:t>
            </w:r>
          </w:p>
        </w:tc>
        <w:tc>
          <w:tcPr>
            <w:tcW w:w="4428" w:type="dxa"/>
          </w:tcPr>
          <w:p w14:paraId="213367B2" w14:textId="0065E1E7" w:rsidR="008B082D" w:rsidRDefault="00A002DD" w:rsidP="0082715C">
            <w:pPr>
              <w:tabs>
                <w:tab w:val="left" w:pos="1995"/>
              </w:tabs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</w:tr>
      <w:tr w:rsidR="008B082D" w14:paraId="01F1A796" w14:textId="77777777" w:rsidTr="00047110">
        <w:trPr>
          <w:trHeight w:val="503"/>
        </w:trPr>
        <w:tc>
          <w:tcPr>
            <w:tcW w:w="4428" w:type="dxa"/>
          </w:tcPr>
          <w:p w14:paraId="2F2668D2" w14:textId="5BECB340" w:rsidR="008B082D" w:rsidRDefault="008B082D" w:rsidP="008B082D">
            <w:pPr>
              <w:tabs>
                <w:tab w:val="left" w:pos="19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=1</m:t>
              </m:r>
            </m:oMath>
            <w:r>
              <w:rPr>
                <w:sz w:val="28"/>
                <w:szCs w:val="28"/>
              </w:rPr>
              <w:t xml:space="preserve"> then…</w:t>
            </w:r>
          </w:p>
        </w:tc>
        <w:tc>
          <w:tcPr>
            <w:tcW w:w="4428" w:type="dxa"/>
          </w:tcPr>
          <w:p w14:paraId="6F8FFD34" w14:textId="6827E1F5" w:rsidR="008B082D" w:rsidRDefault="00A002DD" w:rsidP="00515B3B">
            <w:pPr>
              <w:tabs>
                <w:tab w:val="left" w:pos="1995"/>
              </w:tabs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1=</m:t>
                </m:r>
              </m:oMath>
            </m:oMathPara>
          </w:p>
        </w:tc>
      </w:tr>
      <w:tr w:rsidR="008B082D" w14:paraId="1D984536" w14:textId="77777777" w:rsidTr="00047110">
        <w:trPr>
          <w:trHeight w:val="512"/>
        </w:trPr>
        <w:tc>
          <w:tcPr>
            <w:tcW w:w="4428" w:type="dxa"/>
          </w:tcPr>
          <w:p w14:paraId="2EB6C3FD" w14:textId="356C4C30" w:rsidR="008B082D" w:rsidRDefault="008B082D" w:rsidP="008B082D">
            <w:pPr>
              <w:tabs>
                <w:tab w:val="left" w:pos="19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=2</m:t>
              </m:r>
            </m:oMath>
            <w:r>
              <w:rPr>
                <w:sz w:val="28"/>
                <w:szCs w:val="28"/>
              </w:rPr>
              <w:t xml:space="preserve"> then…</w:t>
            </w:r>
          </w:p>
        </w:tc>
        <w:tc>
          <w:tcPr>
            <w:tcW w:w="4428" w:type="dxa"/>
          </w:tcPr>
          <w:p w14:paraId="348997FB" w14:textId="712BAFEB" w:rsidR="008B082D" w:rsidRDefault="00A002DD" w:rsidP="00515B3B">
            <w:pPr>
              <w:tabs>
                <w:tab w:val="left" w:pos="1995"/>
              </w:tabs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2=</m:t>
                </m:r>
              </m:oMath>
            </m:oMathPara>
          </w:p>
        </w:tc>
      </w:tr>
      <w:tr w:rsidR="008B082D" w14:paraId="1933F30C" w14:textId="77777777" w:rsidTr="00047110">
        <w:trPr>
          <w:trHeight w:val="548"/>
        </w:trPr>
        <w:tc>
          <w:tcPr>
            <w:tcW w:w="4428" w:type="dxa"/>
          </w:tcPr>
          <w:p w14:paraId="75A3F7F7" w14:textId="41D7376C" w:rsidR="008B082D" w:rsidRDefault="008B082D" w:rsidP="008B082D">
            <w:pPr>
              <w:tabs>
                <w:tab w:val="left" w:pos="19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=4</m:t>
              </m:r>
            </m:oMath>
            <w:r>
              <w:rPr>
                <w:sz w:val="28"/>
                <w:szCs w:val="28"/>
              </w:rPr>
              <w:t xml:space="preserve"> then…</w:t>
            </w:r>
          </w:p>
        </w:tc>
        <w:tc>
          <w:tcPr>
            <w:tcW w:w="4428" w:type="dxa"/>
          </w:tcPr>
          <w:p w14:paraId="2E6CA648" w14:textId="508C985C" w:rsidR="008B082D" w:rsidRDefault="00A002DD" w:rsidP="00515B3B">
            <w:pPr>
              <w:tabs>
                <w:tab w:val="left" w:pos="1995"/>
              </w:tabs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4=</m:t>
                </m:r>
              </m:oMath>
            </m:oMathPara>
          </w:p>
        </w:tc>
      </w:tr>
    </w:tbl>
    <w:p w14:paraId="747E22C2" w14:textId="77777777" w:rsidR="00633779" w:rsidRDefault="00633779" w:rsidP="0082715C">
      <w:pPr>
        <w:tabs>
          <w:tab w:val="left" w:pos="1995"/>
        </w:tabs>
        <w:ind w:left="-900"/>
        <w:rPr>
          <w:sz w:val="28"/>
          <w:szCs w:val="28"/>
        </w:rPr>
      </w:pPr>
    </w:p>
    <w:p w14:paraId="32DF0005" w14:textId="77777777" w:rsidR="00BE5615" w:rsidRDefault="00BE5615" w:rsidP="00BE5615">
      <w:pPr>
        <w:tabs>
          <w:tab w:val="left" w:pos="2925"/>
        </w:tabs>
        <w:ind w:left="-900"/>
        <w:rPr>
          <w:b/>
        </w:rPr>
      </w:pPr>
      <w:r w:rsidRPr="00BE5615">
        <w:rPr>
          <w:sz w:val="28"/>
          <w:szCs w:val="28"/>
        </w:rPr>
        <w:t>5.</w:t>
      </w:r>
      <w:r>
        <w:rPr>
          <w:sz w:val="28"/>
          <w:szCs w:val="28"/>
        </w:rPr>
        <w:t xml:space="preserve"> Group practice: </w:t>
      </w:r>
      <w:r>
        <w:rPr>
          <w:b/>
        </w:rPr>
        <w:t>Evaluating Logarithmic Expressions Using a Log Table</w:t>
      </w:r>
    </w:p>
    <w:p w14:paraId="085F2E25" w14:textId="77777777" w:rsidR="00BE5615" w:rsidRDefault="00BE5615" w:rsidP="00BE5615">
      <w:pPr>
        <w:tabs>
          <w:tab w:val="left" w:pos="2925"/>
        </w:tabs>
        <w:ind w:left="-900"/>
        <w:rPr>
          <w:b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2034"/>
        <w:gridCol w:w="2038"/>
        <w:gridCol w:w="2025"/>
      </w:tblGrid>
      <w:tr w:rsidR="00BE5615" w:rsidRPr="004E0EC7" w14:paraId="4AE4C45A" w14:textId="77777777" w:rsidTr="00BE5615">
        <w:trPr>
          <w:trHeight w:val="796"/>
        </w:trPr>
        <w:tc>
          <w:tcPr>
            <w:tcW w:w="2008" w:type="dxa"/>
            <w:shd w:val="clear" w:color="auto" w:fill="auto"/>
          </w:tcPr>
          <w:p w14:paraId="4EEED283" w14:textId="77777777" w:rsidR="00BE5615" w:rsidRPr="004E0EC7" w:rsidRDefault="00BE5615" w:rsidP="00004A23">
            <w:pPr>
              <w:rPr>
                <w:b/>
              </w:rPr>
            </w:pPr>
            <w:r w:rsidRPr="004E0EC7">
              <w:rPr>
                <w:b/>
              </w:rPr>
              <w:t>Example</w:t>
            </w:r>
          </w:p>
        </w:tc>
        <w:tc>
          <w:tcPr>
            <w:tcW w:w="2034" w:type="dxa"/>
            <w:shd w:val="clear" w:color="auto" w:fill="auto"/>
          </w:tcPr>
          <w:p w14:paraId="3B0ED05E" w14:textId="77777777" w:rsidR="00BE5615" w:rsidRPr="004E0EC7" w:rsidRDefault="00BE5615" w:rsidP="00004A23">
            <w:pPr>
              <w:rPr>
                <w:b/>
              </w:rPr>
            </w:pPr>
            <w:r w:rsidRPr="004E0EC7">
              <w:rPr>
                <w:b/>
              </w:rPr>
              <w:t>Exponential Expression</w:t>
            </w:r>
          </w:p>
        </w:tc>
        <w:tc>
          <w:tcPr>
            <w:tcW w:w="2038" w:type="dxa"/>
            <w:shd w:val="clear" w:color="auto" w:fill="auto"/>
          </w:tcPr>
          <w:p w14:paraId="425C8BC0" w14:textId="77777777" w:rsidR="00BE5615" w:rsidRPr="004E0EC7" w:rsidRDefault="00BE5615" w:rsidP="00004A23">
            <w:pPr>
              <w:rPr>
                <w:b/>
              </w:rPr>
            </w:pPr>
            <w:r w:rsidRPr="004E0EC7">
              <w:rPr>
                <w:b/>
              </w:rPr>
              <w:t>Logarithmic Expression</w:t>
            </w:r>
          </w:p>
        </w:tc>
        <w:tc>
          <w:tcPr>
            <w:tcW w:w="2025" w:type="dxa"/>
            <w:shd w:val="clear" w:color="auto" w:fill="auto"/>
          </w:tcPr>
          <w:p w14:paraId="736A2A46" w14:textId="77777777" w:rsidR="00BE5615" w:rsidRPr="004E0EC7" w:rsidRDefault="00BE5615" w:rsidP="00004A23">
            <w:pPr>
              <w:rPr>
                <w:b/>
              </w:rPr>
            </w:pPr>
            <w:r w:rsidRPr="004E0EC7">
              <w:rPr>
                <w:b/>
              </w:rPr>
              <w:t>Comments, Questions, Reminders</w:t>
            </w:r>
          </w:p>
        </w:tc>
      </w:tr>
      <w:tr w:rsidR="00BE5615" w:rsidRPr="004E0EC7" w14:paraId="45C68692" w14:textId="77777777" w:rsidTr="00BE5615">
        <w:trPr>
          <w:trHeight w:val="1115"/>
        </w:trPr>
        <w:tc>
          <w:tcPr>
            <w:tcW w:w="2008" w:type="dxa"/>
            <w:shd w:val="clear" w:color="auto" w:fill="auto"/>
          </w:tcPr>
          <w:p w14:paraId="454D9360" w14:textId="77777777" w:rsidR="00BE5615" w:rsidRPr="004E0EC7" w:rsidRDefault="00BE5615" w:rsidP="00004A23">
            <w:pPr>
              <w:rPr>
                <w:b/>
              </w:rPr>
            </w:pPr>
            <w:r w:rsidRPr="004E0EC7">
              <w:rPr>
                <w:b/>
              </w:rPr>
              <w:t>1.</w:t>
            </w:r>
          </w:p>
          <w:p w14:paraId="4C1BAC2E" w14:textId="77777777" w:rsidR="00BE5615" w:rsidRPr="004E0EC7" w:rsidRDefault="00BE5615" w:rsidP="00004A23">
            <w:pPr>
              <w:rPr>
                <w:b/>
              </w:rPr>
            </w:pPr>
          </w:p>
          <w:p w14:paraId="5CA94689" w14:textId="77777777" w:rsidR="00BE5615" w:rsidRPr="004E0EC7" w:rsidRDefault="00BE5615" w:rsidP="00004A23">
            <w:pPr>
              <w:rPr>
                <w:b/>
              </w:rPr>
            </w:pPr>
            <w:r w:rsidRPr="004E0EC7">
              <w:rPr>
                <w:b/>
                <w:position w:val="-12"/>
              </w:rPr>
              <w:object w:dxaOrig="720" w:dyaOrig="340" w14:anchorId="467A0314">
                <v:shape id="_x0000_i1038" type="#_x0000_t75" style="width:36.75pt;height:16.5pt" o:ole="">
                  <v:imagedata r:id="rId32" o:title=""/>
                </v:shape>
                <o:OLEObject Type="Embed" ProgID="Equation.3" ShapeID="_x0000_i1038" DrawAspect="Content" ObjectID="_1491629133" r:id="rId33"/>
              </w:object>
            </w:r>
          </w:p>
          <w:p w14:paraId="6503F033" w14:textId="77777777" w:rsidR="00BE5615" w:rsidRPr="004E0EC7" w:rsidRDefault="00BE5615" w:rsidP="00004A23">
            <w:pPr>
              <w:rPr>
                <w:b/>
              </w:rPr>
            </w:pPr>
          </w:p>
        </w:tc>
        <w:tc>
          <w:tcPr>
            <w:tcW w:w="2034" w:type="dxa"/>
            <w:shd w:val="clear" w:color="auto" w:fill="auto"/>
          </w:tcPr>
          <w:p w14:paraId="6322CD16" w14:textId="77777777" w:rsidR="00BE5615" w:rsidRPr="004E0EC7" w:rsidRDefault="00BE5615" w:rsidP="00004A23">
            <w:pPr>
              <w:rPr>
                <w:b/>
              </w:rPr>
            </w:pPr>
          </w:p>
        </w:tc>
        <w:tc>
          <w:tcPr>
            <w:tcW w:w="2038" w:type="dxa"/>
            <w:shd w:val="clear" w:color="auto" w:fill="auto"/>
          </w:tcPr>
          <w:p w14:paraId="4922A8CC" w14:textId="77777777" w:rsidR="00BE5615" w:rsidRPr="004E0EC7" w:rsidRDefault="00BE5615" w:rsidP="00004A23">
            <w:pPr>
              <w:rPr>
                <w:b/>
              </w:rPr>
            </w:pPr>
          </w:p>
        </w:tc>
        <w:tc>
          <w:tcPr>
            <w:tcW w:w="2025" w:type="dxa"/>
            <w:shd w:val="clear" w:color="auto" w:fill="auto"/>
          </w:tcPr>
          <w:p w14:paraId="51B271DA" w14:textId="77777777" w:rsidR="00BE5615" w:rsidRPr="004E0EC7" w:rsidRDefault="00BE5615" w:rsidP="00004A23">
            <w:pPr>
              <w:rPr>
                <w:b/>
              </w:rPr>
            </w:pPr>
          </w:p>
        </w:tc>
      </w:tr>
      <w:tr w:rsidR="00BE5615" w:rsidRPr="004E0EC7" w14:paraId="2E60B463" w14:textId="77777777" w:rsidTr="00BE5615">
        <w:trPr>
          <w:trHeight w:val="1115"/>
        </w:trPr>
        <w:tc>
          <w:tcPr>
            <w:tcW w:w="2008" w:type="dxa"/>
            <w:shd w:val="clear" w:color="auto" w:fill="auto"/>
          </w:tcPr>
          <w:p w14:paraId="6C2568BA" w14:textId="77777777" w:rsidR="00BE5615" w:rsidRPr="004E0EC7" w:rsidRDefault="00BE5615" w:rsidP="00004A23">
            <w:pPr>
              <w:rPr>
                <w:b/>
              </w:rPr>
            </w:pPr>
            <w:r w:rsidRPr="004E0EC7">
              <w:rPr>
                <w:b/>
              </w:rPr>
              <w:t>2.</w:t>
            </w:r>
          </w:p>
          <w:p w14:paraId="722F91AB" w14:textId="77777777" w:rsidR="00BE5615" w:rsidRPr="004E0EC7" w:rsidRDefault="00BE5615" w:rsidP="00004A23">
            <w:pPr>
              <w:rPr>
                <w:b/>
              </w:rPr>
            </w:pPr>
          </w:p>
          <w:p w14:paraId="25F42EC1" w14:textId="77777777" w:rsidR="00BE5615" w:rsidRPr="004E0EC7" w:rsidRDefault="00BE5615" w:rsidP="00004A23">
            <w:pPr>
              <w:rPr>
                <w:b/>
              </w:rPr>
            </w:pPr>
            <w:r w:rsidRPr="004E0EC7">
              <w:rPr>
                <w:b/>
                <w:position w:val="-12"/>
              </w:rPr>
              <w:object w:dxaOrig="980" w:dyaOrig="340" w14:anchorId="51D4F499">
                <v:shape id="_x0000_i1039" type="#_x0000_t75" style="width:48.75pt;height:16.5pt" o:ole="">
                  <v:imagedata r:id="rId34" o:title=""/>
                </v:shape>
                <o:OLEObject Type="Embed" ProgID="Equation.3" ShapeID="_x0000_i1039" DrawAspect="Content" ObjectID="_1491629134" r:id="rId35"/>
              </w:object>
            </w:r>
          </w:p>
          <w:p w14:paraId="23B26FAB" w14:textId="77777777" w:rsidR="00BE5615" w:rsidRPr="004E0EC7" w:rsidRDefault="00BE5615" w:rsidP="00004A23">
            <w:pPr>
              <w:rPr>
                <w:b/>
              </w:rPr>
            </w:pPr>
          </w:p>
        </w:tc>
        <w:tc>
          <w:tcPr>
            <w:tcW w:w="2034" w:type="dxa"/>
            <w:shd w:val="clear" w:color="auto" w:fill="auto"/>
          </w:tcPr>
          <w:p w14:paraId="0F72A686" w14:textId="77777777" w:rsidR="00BE5615" w:rsidRPr="004E0EC7" w:rsidRDefault="00BE5615" w:rsidP="00004A23">
            <w:pPr>
              <w:rPr>
                <w:b/>
              </w:rPr>
            </w:pPr>
          </w:p>
        </w:tc>
        <w:tc>
          <w:tcPr>
            <w:tcW w:w="2038" w:type="dxa"/>
            <w:shd w:val="clear" w:color="auto" w:fill="auto"/>
          </w:tcPr>
          <w:p w14:paraId="3C6B2D62" w14:textId="77777777" w:rsidR="00BE5615" w:rsidRPr="004E0EC7" w:rsidRDefault="00BE5615" w:rsidP="00004A23">
            <w:pPr>
              <w:rPr>
                <w:b/>
              </w:rPr>
            </w:pPr>
          </w:p>
        </w:tc>
        <w:tc>
          <w:tcPr>
            <w:tcW w:w="2025" w:type="dxa"/>
            <w:shd w:val="clear" w:color="auto" w:fill="auto"/>
          </w:tcPr>
          <w:p w14:paraId="76B8E61C" w14:textId="77777777" w:rsidR="00BE5615" w:rsidRPr="004E0EC7" w:rsidRDefault="00BE5615" w:rsidP="00004A23">
            <w:pPr>
              <w:rPr>
                <w:b/>
              </w:rPr>
            </w:pPr>
          </w:p>
        </w:tc>
      </w:tr>
      <w:tr w:rsidR="00BE5615" w:rsidRPr="004E0EC7" w14:paraId="4D94CE12" w14:textId="77777777" w:rsidTr="00BE5615">
        <w:trPr>
          <w:trHeight w:val="1115"/>
        </w:trPr>
        <w:tc>
          <w:tcPr>
            <w:tcW w:w="2008" w:type="dxa"/>
            <w:shd w:val="clear" w:color="auto" w:fill="auto"/>
          </w:tcPr>
          <w:p w14:paraId="4EF50950" w14:textId="77777777" w:rsidR="00BE5615" w:rsidRPr="004E0EC7" w:rsidRDefault="00BE5615" w:rsidP="00004A23">
            <w:pPr>
              <w:rPr>
                <w:b/>
              </w:rPr>
            </w:pPr>
            <w:r w:rsidRPr="004E0EC7">
              <w:rPr>
                <w:b/>
              </w:rPr>
              <w:t>3.</w:t>
            </w:r>
          </w:p>
          <w:p w14:paraId="2973299D" w14:textId="77777777" w:rsidR="00BE5615" w:rsidRPr="004E0EC7" w:rsidRDefault="00BE5615" w:rsidP="00004A23">
            <w:pPr>
              <w:rPr>
                <w:b/>
              </w:rPr>
            </w:pPr>
          </w:p>
          <w:p w14:paraId="421046EC" w14:textId="77777777" w:rsidR="00BE5615" w:rsidRPr="004E0EC7" w:rsidRDefault="00BE5615" w:rsidP="00004A23">
            <w:pPr>
              <w:rPr>
                <w:b/>
              </w:rPr>
            </w:pPr>
            <w:r w:rsidRPr="004E0EC7">
              <w:rPr>
                <w:b/>
                <w:position w:val="-12"/>
              </w:rPr>
              <w:object w:dxaOrig="880" w:dyaOrig="340" w14:anchorId="71B885B8">
                <v:shape id="_x0000_i1040" type="#_x0000_t75" style="width:44.25pt;height:16.5pt" o:ole="">
                  <v:imagedata r:id="rId36" o:title=""/>
                </v:shape>
                <o:OLEObject Type="Embed" ProgID="Equation.3" ShapeID="_x0000_i1040" DrawAspect="Content" ObjectID="_1491629135" r:id="rId37"/>
              </w:object>
            </w:r>
          </w:p>
          <w:p w14:paraId="057DB23D" w14:textId="77777777" w:rsidR="00BE5615" w:rsidRPr="004E0EC7" w:rsidRDefault="00BE5615" w:rsidP="00004A23">
            <w:pPr>
              <w:rPr>
                <w:b/>
              </w:rPr>
            </w:pPr>
          </w:p>
        </w:tc>
        <w:tc>
          <w:tcPr>
            <w:tcW w:w="2034" w:type="dxa"/>
            <w:shd w:val="clear" w:color="auto" w:fill="auto"/>
          </w:tcPr>
          <w:p w14:paraId="422B9438" w14:textId="77777777" w:rsidR="00BE5615" w:rsidRPr="004E0EC7" w:rsidRDefault="00BE5615" w:rsidP="00004A23">
            <w:pPr>
              <w:rPr>
                <w:b/>
              </w:rPr>
            </w:pPr>
          </w:p>
        </w:tc>
        <w:tc>
          <w:tcPr>
            <w:tcW w:w="2038" w:type="dxa"/>
            <w:shd w:val="clear" w:color="auto" w:fill="auto"/>
          </w:tcPr>
          <w:p w14:paraId="1CE1FBD1" w14:textId="77777777" w:rsidR="00BE5615" w:rsidRPr="004E0EC7" w:rsidRDefault="00BE5615" w:rsidP="00004A23">
            <w:pPr>
              <w:rPr>
                <w:b/>
              </w:rPr>
            </w:pPr>
          </w:p>
        </w:tc>
        <w:tc>
          <w:tcPr>
            <w:tcW w:w="2025" w:type="dxa"/>
            <w:shd w:val="clear" w:color="auto" w:fill="auto"/>
          </w:tcPr>
          <w:p w14:paraId="248641BE" w14:textId="77777777" w:rsidR="00BE5615" w:rsidRPr="004E0EC7" w:rsidRDefault="00BE5615" w:rsidP="00004A23">
            <w:pPr>
              <w:rPr>
                <w:b/>
              </w:rPr>
            </w:pPr>
          </w:p>
        </w:tc>
      </w:tr>
    </w:tbl>
    <w:p w14:paraId="5106F0EB" w14:textId="30109CE1" w:rsidR="00774C3D" w:rsidRDefault="00BE5615" w:rsidP="00BE5615">
      <w:pPr>
        <w:tabs>
          <w:tab w:val="left" w:pos="2925"/>
        </w:tabs>
        <w:ind w:left="-900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14:paraId="6028263A" w14:textId="77777777" w:rsidR="00BE5615" w:rsidRDefault="00BE5615" w:rsidP="00BE5615">
      <w:pPr>
        <w:tabs>
          <w:tab w:val="left" w:pos="2925"/>
        </w:tabs>
        <w:ind w:left="-900"/>
        <w:rPr>
          <w:sz w:val="28"/>
          <w:szCs w:val="28"/>
        </w:rPr>
      </w:pPr>
    </w:p>
    <w:p w14:paraId="7F4F6C16" w14:textId="60B25D48" w:rsidR="00BE5615" w:rsidRDefault="00BE5615" w:rsidP="00BE5615">
      <w:pPr>
        <w:tabs>
          <w:tab w:val="left" w:pos="2925"/>
        </w:tabs>
        <w:ind w:left="-900"/>
        <w:rPr>
          <w:sz w:val="28"/>
          <w:szCs w:val="28"/>
        </w:rPr>
      </w:pPr>
      <w:proofErr w:type="gramStart"/>
      <w:r>
        <w:rPr>
          <w:sz w:val="28"/>
          <w:szCs w:val="28"/>
        </w:rPr>
        <w:t>Group practice (cont.)</w:t>
      </w:r>
      <w:proofErr w:type="gramEnd"/>
    </w:p>
    <w:p w14:paraId="10FA4716" w14:textId="77777777" w:rsidR="00001EB5" w:rsidRDefault="00001EB5" w:rsidP="00BE5615">
      <w:pPr>
        <w:tabs>
          <w:tab w:val="left" w:pos="2925"/>
        </w:tabs>
        <w:ind w:left="-900"/>
        <w:rPr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5"/>
        <w:gridCol w:w="2132"/>
        <w:gridCol w:w="2136"/>
        <w:gridCol w:w="2123"/>
      </w:tblGrid>
      <w:tr w:rsidR="00001EB5" w:rsidRPr="004E0EC7" w14:paraId="6E986512" w14:textId="77777777" w:rsidTr="00004A23">
        <w:tc>
          <w:tcPr>
            <w:tcW w:w="2105" w:type="dxa"/>
            <w:shd w:val="clear" w:color="auto" w:fill="auto"/>
          </w:tcPr>
          <w:p w14:paraId="41FCD765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</w:rPr>
              <w:t>Example</w:t>
            </w:r>
          </w:p>
        </w:tc>
        <w:tc>
          <w:tcPr>
            <w:tcW w:w="2132" w:type="dxa"/>
            <w:shd w:val="clear" w:color="auto" w:fill="auto"/>
          </w:tcPr>
          <w:p w14:paraId="1BE00D1E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</w:rPr>
              <w:t>Exponential Expression</w:t>
            </w:r>
          </w:p>
        </w:tc>
        <w:tc>
          <w:tcPr>
            <w:tcW w:w="2136" w:type="dxa"/>
            <w:shd w:val="clear" w:color="auto" w:fill="auto"/>
          </w:tcPr>
          <w:p w14:paraId="7D64000D" w14:textId="77777777" w:rsidR="00001EB5" w:rsidRPr="004E0EC7" w:rsidRDefault="00001EB5" w:rsidP="00004A23">
            <w:pPr>
              <w:rPr>
                <w:b/>
              </w:rPr>
            </w:pPr>
            <w:r>
              <w:rPr>
                <w:b/>
              </w:rPr>
              <w:t>Exact Value</w:t>
            </w:r>
          </w:p>
        </w:tc>
        <w:tc>
          <w:tcPr>
            <w:tcW w:w="2123" w:type="dxa"/>
            <w:shd w:val="clear" w:color="auto" w:fill="auto"/>
          </w:tcPr>
          <w:p w14:paraId="0062EFDB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</w:rPr>
              <w:t>Comments, Questions, Reminders</w:t>
            </w:r>
          </w:p>
        </w:tc>
      </w:tr>
      <w:tr w:rsidR="00001EB5" w:rsidRPr="004E0EC7" w14:paraId="3673E3E0" w14:textId="77777777" w:rsidTr="00004A23">
        <w:tc>
          <w:tcPr>
            <w:tcW w:w="2105" w:type="dxa"/>
            <w:shd w:val="clear" w:color="auto" w:fill="auto"/>
          </w:tcPr>
          <w:p w14:paraId="676A4C70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</w:rPr>
              <w:t>1.</w:t>
            </w:r>
          </w:p>
          <w:p w14:paraId="7403584D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  <w:position w:val="-24"/>
              </w:rPr>
              <w:object w:dxaOrig="780" w:dyaOrig="620" w14:anchorId="65A678E4">
                <v:shape id="_x0000_i1041" type="#_x0000_t75" style="width:38.25pt;height:31.5pt" o:ole="">
                  <v:imagedata r:id="rId38" o:title=""/>
                </v:shape>
                <o:OLEObject Type="Embed" ProgID="Equation.3" ShapeID="_x0000_i1041" DrawAspect="Content" ObjectID="_1491629136" r:id="rId39"/>
              </w:object>
            </w:r>
          </w:p>
          <w:p w14:paraId="3F5F663A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2132" w:type="dxa"/>
            <w:shd w:val="clear" w:color="auto" w:fill="auto"/>
          </w:tcPr>
          <w:p w14:paraId="49E19A42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2136" w:type="dxa"/>
            <w:shd w:val="clear" w:color="auto" w:fill="auto"/>
          </w:tcPr>
          <w:p w14:paraId="6EE7B1FC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2123" w:type="dxa"/>
            <w:shd w:val="clear" w:color="auto" w:fill="auto"/>
          </w:tcPr>
          <w:p w14:paraId="49A412D9" w14:textId="77777777" w:rsidR="00001EB5" w:rsidRPr="004E0EC7" w:rsidRDefault="00001EB5" w:rsidP="00004A23">
            <w:pPr>
              <w:rPr>
                <w:b/>
              </w:rPr>
            </w:pPr>
          </w:p>
        </w:tc>
      </w:tr>
      <w:tr w:rsidR="00001EB5" w:rsidRPr="004E0EC7" w14:paraId="1D2015BE" w14:textId="77777777" w:rsidTr="00004A23">
        <w:tc>
          <w:tcPr>
            <w:tcW w:w="2105" w:type="dxa"/>
            <w:shd w:val="clear" w:color="auto" w:fill="auto"/>
          </w:tcPr>
          <w:p w14:paraId="16F9E870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</w:rPr>
              <w:t>2.</w:t>
            </w:r>
          </w:p>
          <w:p w14:paraId="0C56BEEC" w14:textId="77777777" w:rsidR="00001EB5" w:rsidRPr="004E0EC7" w:rsidRDefault="00001EB5" w:rsidP="00004A23">
            <w:pPr>
              <w:rPr>
                <w:b/>
              </w:rPr>
            </w:pPr>
          </w:p>
          <w:p w14:paraId="76E719FB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  <w:position w:val="-30"/>
              </w:rPr>
              <w:object w:dxaOrig="640" w:dyaOrig="520" w14:anchorId="3E78AC41">
                <v:shape id="_x0000_i1042" type="#_x0000_t75" style="width:32.25pt;height:25.5pt" o:ole="">
                  <v:imagedata r:id="rId40" o:title=""/>
                </v:shape>
                <o:OLEObject Type="Embed" ProgID="Equation.3" ShapeID="_x0000_i1042" DrawAspect="Content" ObjectID="_1491629137" r:id="rId41"/>
              </w:object>
            </w:r>
          </w:p>
          <w:p w14:paraId="1ADC9F82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2132" w:type="dxa"/>
            <w:shd w:val="clear" w:color="auto" w:fill="auto"/>
          </w:tcPr>
          <w:p w14:paraId="1CDFF24E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2136" w:type="dxa"/>
            <w:shd w:val="clear" w:color="auto" w:fill="auto"/>
          </w:tcPr>
          <w:p w14:paraId="565F5707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2123" w:type="dxa"/>
            <w:shd w:val="clear" w:color="auto" w:fill="auto"/>
          </w:tcPr>
          <w:p w14:paraId="229A8654" w14:textId="77777777" w:rsidR="00001EB5" w:rsidRPr="004E0EC7" w:rsidRDefault="00001EB5" w:rsidP="00004A23">
            <w:pPr>
              <w:rPr>
                <w:b/>
              </w:rPr>
            </w:pPr>
          </w:p>
        </w:tc>
      </w:tr>
      <w:tr w:rsidR="00001EB5" w:rsidRPr="004E0EC7" w14:paraId="79C268E7" w14:textId="77777777" w:rsidTr="00004A23">
        <w:tc>
          <w:tcPr>
            <w:tcW w:w="2105" w:type="dxa"/>
            <w:shd w:val="clear" w:color="auto" w:fill="auto"/>
          </w:tcPr>
          <w:p w14:paraId="72EEC99A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</w:rPr>
              <w:t>3.</w:t>
            </w:r>
          </w:p>
          <w:p w14:paraId="4DB8FFE5" w14:textId="77777777" w:rsidR="00001EB5" w:rsidRPr="004E0EC7" w:rsidRDefault="00001EB5" w:rsidP="00004A23">
            <w:pPr>
              <w:rPr>
                <w:b/>
              </w:rPr>
            </w:pPr>
          </w:p>
          <w:p w14:paraId="4D3DE40F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  <w:position w:val="-12"/>
              </w:rPr>
              <w:object w:dxaOrig="620" w:dyaOrig="340" w14:anchorId="367502E5">
                <v:shape id="_x0000_i1043" type="#_x0000_t75" style="width:31.5pt;height:16.5pt" o:ole="">
                  <v:imagedata r:id="rId42" o:title=""/>
                </v:shape>
                <o:OLEObject Type="Embed" ProgID="Equation.3" ShapeID="_x0000_i1043" DrawAspect="Content" ObjectID="_1491629138" r:id="rId43"/>
              </w:object>
            </w:r>
          </w:p>
          <w:p w14:paraId="5A62F48E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2132" w:type="dxa"/>
            <w:shd w:val="clear" w:color="auto" w:fill="auto"/>
          </w:tcPr>
          <w:p w14:paraId="214CD503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2136" w:type="dxa"/>
            <w:shd w:val="clear" w:color="auto" w:fill="auto"/>
          </w:tcPr>
          <w:p w14:paraId="1B949D5F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2123" w:type="dxa"/>
            <w:shd w:val="clear" w:color="auto" w:fill="auto"/>
          </w:tcPr>
          <w:p w14:paraId="2F6611B7" w14:textId="77777777" w:rsidR="00001EB5" w:rsidRPr="004E0EC7" w:rsidRDefault="00001EB5" w:rsidP="00004A23">
            <w:pPr>
              <w:rPr>
                <w:b/>
              </w:rPr>
            </w:pPr>
          </w:p>
        </w:tc>
      </w:tr>
    </w:tbl>
    <w:p w14:paraId="6C85D76E" w14:textId="77777777" w:rsidR="00001EB5" w:rsidRDefault="00001EB5" w:rsidP="00BE5615">
      <w:pPr>
        <w:tabs>
          <w:tab w:val="left" w:pos="2925"/>
        </w:tabs>
        <w:ind w:left="-900"/>
        <w:rPr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5"/>
        <w:gridCol w:w="3043"/>
        <w:gridCol w:w="3060"/>
      </w:tblGrid>
      <w:tr w:rsidR="00001EB5" w:rsidRPr="004E0EC7" w14:paraId="4885E2E4" w14:textId="77777777" w:rsidTr="00004A23">
        <w:tc>
          <w:tcPr>
            <w:tcW w:w="2105" w:type="dxa"/>
            <w:shd w:val="clear" w:color="auto" w:fill="auto"/>
          </w:tcPr>
          <w:p w14:paraId="26CE29AA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</w:rPr>
              <w:t>Logarithmic Expression</w:t>
            </w:r>
          </w:p>
        </w:tc>
        <w:tc>
          <w:tcPr>
            <w:tcW w:w="3043" w:type="dxa"/>
            <w:shd w:val="clear" w:color="auto" w:fill="auto"/>
          </w:tcPr>
          <w:p w14:paraId="4E2133E0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</w:rPr>
              <w:t>Exponential Expression</w:t>
            </w:r>
          </w:p>
        </w:tc>
        <w:tc>
          <w:tcPr>
            <w:tcW w:w="3060" w:type="dxa"/>
            <w:shd w:val="clear" w:color="auto" w:fill="auto"/>
          </w:tcPr>
          <w:p w14:paraId="6ACFFF66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</w:rPr>
              <w:t xml:space="preserve">Exact </w:t>
            </w:r>
            <w:r>
              <w:rPr>
                <w:b/>
              </w:rPr>
              <w:t>Value</w:t>
            </w:r>
          </w:p>
        </w:tc>
      </w:tr>
      <w:tr w:rsidR="00001EB5" w:rsidRPr="004E0EC7" w14:paraId="4E04E762" w14:textId="77777777" w:rsidTr="00004A23">
        <w:tc>
          <w:tcPr>
            <w:tcW w:w="2105" w:type="dxa"/>
            <w:shd w:val="clear" w:color="auto" w:fill="auto"/>
          </w:tcPr>
          <w:p w14:paraId="535E21D0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</w:rPr>
              <w:t>1.</w:t>
            </w:r>
          </w:p>
          <w:p w14:paraId="5D44125C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  <w:position w:val="-10"/>
              </w:rPr>
              <w:object w:dxaOrig="860" w:dyaOrig="320" w14:anchorId="38D0EDC4">
                <v:shape id="_x0000_i1044" type="#_x0000_t75" style="width:43.5pt;height:15.75pt" o:ole="">
                  <v:imagedata r:id="rId44" o:title=""/>
                </v:shape>
                <o:OLEObject Type="Embed" ProgID="Equation.3" ShapeID="_x0000_i1044" DrawAspect="Content" ObjectID="_1491629139" r:id="rId45"/>
              </w:object>
            </w:r>
          </w:p>
          <w:p w14:paraId="17813F8C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3043" w:type="dxa"/>
            <w:shd w:val="clear" w:color="auto" w:fill="auto"/>
          </w:tcPr>
          <w:p w14:paraId="546F9575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</w:tcPr>
          <w:p w14:paraId="57C57ACD" w14:textId="77777777" w:rsidR="00001EB5" w:rsidRPr="004E0EC7" w:rsidRDefault="00001EB5" w:rsidP="00004A23">
            <w:pPr>
              <w:rPr>
                <w:b/>
              </w:rPr>
            </w:pPr>
          </w:p>
        </w:tc>
      </w:tr>
      <w:tr w:rsidR="00001EB5" w:rsidRPr="004E0EC7" w14:paraId="57B11A64" w14:textId="77777777" w:rsidTr="00004A23">
        <w:tc>
          <w:tcPr>
            <w:tcW w:w="2105" w:type="dxa"/>
            <w:shd w:val="clear" w:color="auto" w:fill="auto"/>
          </w:tcPr>
          <w:p w14:paraId="2D2D7D6F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</w:rPr>
              <w:t>2.</w:t>
            </w:r>
          </w:p>
          <w:p w14:paraId="4531D534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  <w:position w:val="-10"/>
              </w:rPr>
              <w:object w:dxaOrig="740" w:dyaOrig="320" w14:anchorId="423E45D3">
                <v:shape id="_x0000_i1045" type="#_x0000_t75" style="width:36.75pt;height:15.75pt" o:ole="">
                  <v:imagedata r:id="rId46" o:title=""/>
                </v:shape>
                <o:OLEObject Type="Embed" ProgID="Equation.3" ShapeID="_x0000_i1045" DrawAspect="Content" ObjectID="_1491629140" r:id="rId47"/>
              </w:object>
            </w:r>
          </w:p>
          <w:p w14:paraId="23CD097A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3043" w:type="dxa"/>
            <w:shd w:val="clear" w:color="auto" w:fill="auto"/>
          </w:tcPr>
          <w:p w14:paraId="0BF16225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</w:tcPr>
          <w:p w14:paraId="464ECA3B" w14:textId="77777777" w:rsidR="00001EB5" w:rsidRPr="004E0EC7" w:rsidRDefault="00001EB5" w:rsidP="00004A23">
            <w:pPr>
              <w:rPr>
                <w:b/>
              </w:rPr>
            </w:pPr>
          </w:p>
        </w:tc>
      </w:tr>
      <w:tr w:rsidR="00001EB5" w:rsidRPr="004E0EC7" w14:paraId="13D818C2" w14:textId="77777777" w:rsidTr="00004A23">
        <w:tc>
          <w:tcPr>
            <w:tcW w:w="2105" w:type="dxa"/>
            <w:shd w:val="clear" w:color="auto" w:fill="auto"/>
          </w:tcPr>
          <w:p w14:paraId="404E49D1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</w:rPr>
              <w:t>3.</w:t>
            </w:r>
          </w:p>
          <w:p w14:paraId="1672A873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  <w:position w:val="-12"/>
              </w:rPr>
              <w:object w:dxaOrig="840" w:dyaOrig="340" w14:anchorId="6A0988BD">
                <v:shape id="_x0000_i1046" type="#_x0000_t75" style="width:42pt;height:16.5pt" o:ole="">
                  <v:imagedata r:id="rId48" o:title=""/>
                </v:shape>
                <o:OLEObject Type="Embed" ProgID="Equation.3" ShapeID="_x0000_i1046" DrawAspect="Content" ObjectID="_1491629141" r:id="rId49"/>
              </w:object>
            </w:r>
          </w:p>
          <w:p w14:paraId="47B50F3B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3043" w:type="dxa"/>
            <w:shd w:val="clear" w:color="auto" w:fill="auto"/>
          </w:tcPr>
          <w:p w14:paraId="081620E8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</w:tcPr>
          <w:p w14:paraId="53F908EC" w14:textId="77777777" w:rsidR="00001EB5" w:rsidRPr="004E0EC7" w:rsidRDefault="00001EB5" w:rsidP="00004A23">
            <w:pPr>
              <w:rPr>
                <w:b/>
              </w:rPr>
            </w:pPr>
          </w:p>
        </w:tc>
      </w:tr>
      <w:tr w:rsidR="00001EB5" w:rsidRPr="004E0EC7" w14:paraId="00943FA0" w14:textId="77777777" w:rsidTr="00004A23">
        <w:tc>
          <w:tcPr>
            <w:tcW w:w="2105" w:type="dxa"/>
            <w:shd w:val="clear" w:color="auto" w:fill="auto"/>
          </w:tcPr>
          <w:p w14:paraId="643A87D7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</w:rPr>
              <w:t>4.</w:t>
            </w:r>
          </w:p>
          <w:p w14:paraId="347A3A3E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  <w:position w:val="-10"/>
              </w:rPr>
              <w:object w:dxaOrig="880" w:dyaOrig="320" w14:anchorId="0ACFB9BE">
                <v:shape id="_x0000_i1047" type="#_x0000_t75" style="width:44.25pt;height:15.75pt" o:ole="">
                  <v:imagedata r:id="rId50" o:title=""/>
                </v:shape>
                <o:OLEObject Type="Embed" ProgID="Equation.3" ShapeID="_x0000_i1047" DrawAspect="Content" ObjectID="_1491629142" r:id="rId51"/>
              </w:object>
            </w:r>
          </w:p>
          <w:p w14:paraId="50192F05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3043" w:type="dxa"/>
            <w:shd w:val="clear" w:color="auto" w:fill="auto"/>
          </w:tcPr>
          <w:p w14:paraId="712DAC21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</w:tcPr>
          <w:p w14:paraId="00315B9D" w14:textId="77777777" w:rsidR="00001EB5" w:rsidRPr="004E0EC7" w:rsidRDefault="00001EB5" w:rsidP="00004A23">
            <w:pPr>
              <w:rPr>
                <w:b/>
              </w:rPr>
            </w:pPr>
          </w:p>
        </w:tc>
      </w:tr>
      <w:tr w:rsidR="00001EB5" w:rsidRPr="004E0EC7" w14:paraId="0BC961D8" w14:textId="77777777" w:rsidTr="00004A23">
        <w:tc>
          <w:tcPr>
            <w:tcW w:w="2105" w:type="dxa"/>
            <w:shd w:val="clear" w:color="auto" w:fill="auto"/>
          </w:tcPr>
          <w:p w14:paraId="52598955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</w:rPr>
              <w:t>5.</w:t>
            </w:r>
          </w:p>
          <w:p w14:paraId="4FF67089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  <w:position w:val="-12"/>
              </w:rPr>
              <w:object w:dxaOrig="980" w:dyaOrig="340" w14:anchorId="5E1563E5">
                <v:shape id="_x0000_i1048" type="#_x0000_t75" style="width:48.75pt;height:16.5pt" o:ole="">
                  <v:imagedata r:id="rId52" o:title=""/>
                </v:shape>
                <o:OLEObject Type="Embed" ProgID="Equation.3" ShapeID="_x0000_i1048" DrawAspect="Content" ObjectID="_1491629143" r:id="rId53"/>
              </w:object>
            </w:r>
          </w:p>
          <w:p w14:paraId="3C4816DB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3043" w:type="dxa"/>
            <w:shd w:val="clear" w:color="auto" w:fill="auto"/>
          </w:tcPr>
          <w:p w14:paraId="34A1964B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</w:tcPr>
          <w:p w14:paraId="360F80B5" w14:textId="77777777" w:rsidR="00001EB5" w:rsidRPr="004E0EC7" w:rsidRDefault="00001EB5" w:rsidP="00004A23">
            <w:pPr>
              <w:rPr>
                <w:b/>
              </w:rPr>
            </w:pPr>
          </w:p>
        </w:tc>
      </w:tr>
      <w:tr w:rsidR="00001EB5" w:rsidRPr="004E0EC7" w14:paraId="56D7E104" w14:textId="77777777" w:rsidTr="00004A23">
        <w:tc>
          <w:tcPr>
            <w:tcW w:w="2105" w:type="dxa"/>
            <w:shd w:val="clear" w:color="auto" w:fill="auto"/>
          </w:tcPr>
          <w:p w14:paraId="47BB56E3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</w:rPr>
              <w:t>6.</w:t>
            </w:r>
          </w:p>
          <w:p w14:paraId="79011DE0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  <w:position w:val="-12"/>
              </w:rPr>
              <w:object w:dxaOrig="640" w:dyaOrig="340" w14:anchorId="75A63908">
                <v:shape id="_x0000_i1049" type="#_x0000_t75" style="width:32.25pt;height:16.5pt" o:ole="">
                  <v:imagedata r:id="rId54" o:title=""/>
                </v:shape>
                <o:OLEObject Type="Embed" ProgID="Equation.3" ShapeID="_x0000_i1049" DrawAspect="Content" ObjectID="_1491629144" r:id="rId55"/>
              </w:object>
            </w:r>
          </w:p>
          <w:p w14:paraId="3AE40B4B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3043" w:type="dxa"/>
            <w:shd w:val="clear" w:color="auto" w:fill="auto"/>
          </w:tcPr>
          <w:p w14:paraId="59920BE5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</w:tcPr>
          <w:p w14:paraId="52DF2D40" w14:textId="77777777" w:rsidR="00001EB5" w:rsidRPr="004E0EC7" w:rsidRDefault="00001EB5" w:rsidP="00004A23">
            <w:pPr>
              <w:rPr>
                <w:b/>
              </w:rPr>
            </w:pPr>
          </w:p>
        </w:tc>
      </w:tr>
      <w:tr w:rsidR="00001EB5" w:rsidRPr="004E0EC7" w14:paraId="6BD923C1" w14:textId="77777777" w:rsidTr="00004A23">
        <w:tc>
          <w:tcPr>
            <w:tcW w:w="2105" w:type="dxa"/>
            <w:shd w:val="clear" w:color="auto" w:fill="auto"/>
          </w:tcPr>
          <w:p w14:paraId="32E03E74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</w:rPr>
              <w:t>7.</w:t>
            </w:r>
          </w:p>
          <w:p w14:paraId="5FC8C679" w14:textId="77777777" w:rsidR="00001EB5" w:rsidRPr="004E0EC7" w:rsidRDefault="00001EB5" w:rsidP="00004A23">
            <w:pPr>
              <w:rPr>
                <w:b/>
              </w:rPr>
            </w:pPr>
            <w:r w:rsidRPr="004E0EC7">
              <w:rPr>
                <w:b/>
                <w:position w:val="-12"/>
              </w:rPr>
              <w:object w:dxaOrig="580" w:dyaOrig="340" w14:anchorId="04E6D6E1">
                <v:shape id="_x0000_i1050" type="#_x0000_t75" style="width:28.5pt;height:16.5pt" o:ole="">
                  <v:imagedata r:id="rId56" o:title=""/>
                </v:shape>
                <o:OLEObject Type="Embed" ProgID="Equation.3" ShapeID="_x0000_i1050" DrawAspect="Content" ObjectID="_1491629145" r:id="rId57"/>
              </w:object>
            </w:r>
          </w:p>
          <w:p w14:paraId="34730419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3043" w:type="dxa"/>
            <w:shd w:val="clear" w:color="auto" w:fill="auto"/>
          </w:tcPr>
          <w:p w14:paraId="3B70FB63" w14:textId="77777777" w:rsidR="00001EB5" w:rsidRPr="004E0EC7" w:rsidRDefault="00001EB5" w:rsidP="00004A23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</w:tcPr>
          <w:p w14:paraId="7868E9AA" w14:textId="77777777" w:rsidR="00001EB5" w:rsidRPr="004E0EC7" w:rsidRDefault="00001EB5" w:rsidP="00004A23">
            <w:pPr>
              <w:rPr>
                <w:b/>
              </w:rPr>
            </w:pPr>
          </w:p>
        </w:tc>
      </w:tr>
    </w:tbl>
    <w:p w14:paraId="0602E9D3" w14:textId="77777777" w:rsidR="00001EB5" w:rsidRDefault="00001EB5" w:rsidP="00BE5615">
      <w:pPr>
        <w:tabs>
          <w:tab w:val="left" w:pos="2925"/>
        </w:tabs>
        <w:ind w:left="-900"/>
        <w:rPr>
          <w:sz w:val="28"/>
          <w:szCs w:val="28"/>
        </w:rPr>
      </w:pPr>
    </w:p>
    <w:p w14:paraId="1AEFFCE0" w14:textId="77777777" w:rsidR="00B87D2E" w:rsidRDefault="00B87D2E" w:rsidP="00BE5615">
      <w:pPr>
        <w:tabs>
          <w:tab w:val="left" w:pos="2925"/>
        </w:tabs>
        <w:ind w:left="-900"/>
        <w:rPr>
          <w:sz w:val="28"/>
          <w:szCs w:val="28"/>
        </w:rPr>
      </w:pPr>
    </w:p>
    <w:p w14:paraId="03C4D966" w14:textId="77777777" w:rsidR="00B87D2E" w:rsidRDefault="00B87D2E" w:rsidP="00BE5615">
      <w:pPr>
        <w:tabs>
          <w:tab w:val="left" w:pos="2925"/>
        </w:tabs>
        <w:ind w:left="-900"/>
        <w:rPr>
          <w:sz w:val="28"/>
          <w:szCs w:val="28"/>
        </w:rPr>
      </w:pPr>
    </w:p>
    <w:p w14:paraId="31D4BE20" w14:textId="77777777" w:rsidR="00B87D2E" w:rsidRDefault="00B87D2E" w:rsidP="00BE5615">
      <w:pPr>
        <w:tabs>
          <w:tab w:val="left" w:pos="2925"/>
        </w:tabs>
        <w:ind w:left="-900"/>
        <w:rPr>
          <w:sz w:val="28"/>
          <w:szCs w:val="28"/>
        </w:rPr>
      </w:pPr>
    </w:p>
    <w:p w14:paraId="498EA193" w14:textId="5B0B6FBE" w:rsidR="00B87D2E" w:rsidRDefault="00AE4817" w:rsidP="00AE4817">
      <w:pPr>
        <w:tabs>
          <w:tab w:val="left" w:pos="2085"/>
        </w:tabs>
        <w:ind w:left="-900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0CAC508" w14:textId="77777777" w:rsidR="00AE4817" w:rsidRDefault="00AE4817" w:rsidP="00AE4817">
      <w:pPr>
        <w:tabs>
          <w:tab w:val="left" w:pos="2085"/>
        </w:tabs>
        <w:ind w:left="-900"/>
        <w:rPr>
          <w:sz w:val="28"/>
          <w:szCs w:val="28"/>
        </w:rPr>
      </w:pPr>
    </w:p>
    <w:p w14:paraId="7FD956F8" w14:textId="77777777" w:rsidR="00B87D2E" w:rsidRDefault="00B87D2E" w:rsidP="00BE5615">
      <w:pPr>
        <w:tabs>
          <w:tab w:val="left" w:pos="2925"/>
        </w:tabs>
        <w:ind w:left="-900"/>
        <w:rPr>
          <w:sz w:val="28"/>
          <w:szCs w:val="28"/>
        </w:rPr>
      </w:pPr>
    </w:p>
    <w:p w14:paraId="5DF5AB28" w14:textId="77777777" w:rsidR="00AE4817" w:rsidRDefault="00AE4817" w:rsidP="00BE5615">
      <w:pPr>
        <w:tabs>
          <w:tab w:val="left" w:pos="2925"/>
        </w:tabs>
        <w:ind w:left="-900"/>
        <w:rPr>
          <w:sz w:val="28"/>
          <w:szCs w:val="28"/>
        </w:rPr>
      </w:pPr>
    </w:p>
    <w:p w14:paraId="34B402E9" w14:textId="55FF9CA0" w:rsidR="00AE4817" w:rsidRDefault="00AE4817" w:rsidP="00BE5615">
      <w:pPr>
        <w:tabs>
          <w:tab w:val="left" w:pos="2925"/>
        </w:tabs>
        <w:ind w:left="-900"/>
        <w:rPr>
          <w:sz w:val="28"/>
          <w:szCs w:val="28"/>
        </w:rPr>
      </w:pPr>
      <w:r>
        <w:rPr>
          <w:sz w:val="28"/>
          <w:szCs w:val="28"/>
        </w:rPr>
        <w:t>6. Change of base formula and calculator usage.</w:t>
      </w:r>
    </w:p>
    <w:p w14:paraId="78702BE8" w14:textId="77777777" w:rsidR="003D3CDC" w:rsidRDefault="003D3CDC" w:rsidP="00BE5615">
      <w:pPr>
        <w:tabs>
          <w:tab w:val="left" w:pos="2925"/>
        </w:tabs>
        <w:ind w:left="-900"/>
        <w:rPr>
          <w:sz w:val="28"/>
          <w:szCs w:val="28"/>
        </w:rPr>
      </w:pPr>
    </w:p>
    <w:p w14:paraId="02516DAE" w14:textId="6B61F7F8" w:rsidR="003D3CDC" w:rsidRPr="003D3CDC" w:rsidRDefault="003D3CDC" w:rsidP="00BE5615">
      <w:pPr>
        <w:tabs>
          <w:tab w:val="left" w:pos="2925"/>
        </w:tabs>
        <w:ind w:left="-900"/>
        <w:rPr>
          <w:b/>
          <w:sz w:val="28"/>
          <w:szCs w:val="28"/>
        </w:rPr>
      </w:pPr>
      <w:r>
        <w:rPr>
          <w:b/>
          <w:sz w:val="28"/>
          <w:szCs w:val="28"/>
        </w:rPr>
        <w:t>The Change of Base Formula:</w:t>
      </w:r>
    </w:p>
    <w:p w14:paraId="78E07544" w14:textId="2872E5F9" w:rsidR="00AE4817" w:rsidRDefault="004772AB" w:rsidP="00BE5615">
      <w:pPr>
        <w:tabs>
          <w:tab w:val="left" w:pos="2925"/>
        </w:tabs>
        <w:ind w:left="-900"/>
        <w:rPr>
          <w:sz w:val="28"/>
          <w:szCs w:val="28"/>
        </w:rPr>
      </w:pPr>
      <w:r w:rsidRPr="004772A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8C60B7" wp14:editId="5AED451E">
                <wp:simplePos x="0" y="0"/>
                <wp:positionH relativeFrom="column">
                  <wp:posOffset>1579245</wp:posOffset>
                </wp:positionH>
                <wp:positionV relativeFrom="paragraph">
                  <wp:posOffset>194945</wp:posOffset>
                </wp:positionV>
                <wp:extent cx="2374265" cy="1403985"/>
                <wp:effectExtent l="0" t="0" r="15240" b="158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E9F19A" w14:textId="675E827B" w:rsidR="004772AB" w:rsidRDefault="004772AB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b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log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log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b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124.35pt;margin-top:15.35pt;width:186.95pt;height:110.55pt;z-index:25166540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">
                <v:textbox style="mso-fit-shape-to-text:t">
                  <w:txbxContent>
                    <w:p w14:paraId="2EE9F19A" w14:textId="675E827B" w:rsidR="004772AB" w:rsidRDefault="004772AB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y=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5B1581E0" w14:textId="7B7A5607" w:rsidR="004772AB" w:rsidRDefault="004772AB" w:rsidP="00BE5615">
      <w:pPr>
        <w:tabs>
          <w:tab w:val="left" w:pos="2925"/>
        </w:tabs>
        <w:ind w:left="-900"/>
        <w:rPr>
          <w:sz w:val="28"/>
          <w:szCs w:val="28"/>
        </w:rPr>
      </w:pPr>
    </w:p>
    <w:p w14:paraId="4FEA6EBD" w14:textId="77777777" w:rsidR="00B87D2E" w:rsidRDefault="00B87D2E" w:rsidP="00BE5615">
      <w:pPr>
        <w:tabs>
          <w:tab w:val="left" w:pos="2925"/>
        </w:tabs>
        <w:ind w:left="-900"/>
        <w:rPr>
          <w:sz w:val="28"/>
          <w:szCs w:val="28"/>
        </w:rPr>
      </w:pPr>
    </w:p>
    <w:p w14:paraId="5B92B26E" w14:textId="77777777" w:rsidR="004772AB" w:rsidRDefault="004772AB" w:rsidP="00BE5615">
      <w:pPr>
        <w:tabs>
          <w:tab w:val="left" w:pos="2925"/>
        </w:tabs>
        <w:ind w:left="-900"/>
        <w:rPr>
          <w:sz w:val="28"/>
          <w:szCs w:val="28"/>
        </w:rPr>
      </w:pPr>
    </w:p>
    <w:p w14:paraId="25D41AA0" w14:textId="77777777" w:rsidR="004772AB" w:rsidRDefault="004772AB" w:rsidP="00BE5615">
      <w:pPr>
        <w:tabs>
          <w:tab w:val="left" w:pos="2925"/>
        </w:tabs>
        <w:ind w:left="-900"/>
        <w:rPr>
          <w:sz w:val="28"/>
          <w:szCs w:val="28"/>
        </w:rPr>
      </w:pPr>
    </w:p>
    <w:p w14:paraId="550E3ED8" w14:textId="7C487646" w:rsidR="004772AB" w:rsidRDefault="002C1602" w:rsidP="00BE5615">
      <w:pPr>
        <w:tabs>
          <w:tab w:val="left" w:pos="2925"/>
        </w:tabs>
        <w:ind w:left="-900"/>
        <w:rPr>
          <w:sz w:val="28"/>
          <w:szCs w:val="28"/>
        </w:rPr>
      </w:pPr>
      <w:r>
        <w:rPr>
          <w:sz w:val="28"/>
          <w:szCs w:val="28"/>
        </w:rPr>
        <w:t xml:space="preserve">This formula can be especially useful for evaluating a logarithm in a </w:t>
      </w:r>
      <w:proofErr w:type="gramStart"/>
      <w:r>
        <w:rPr>
          <w:sz w:val="28"/>
          <w:szCs w:val="28"/>
        </w:rPr>
        <w:t>calculator,</w:t>
      </w:r>
      <w:proofErr w:type="gramEnd"/>
      <w:r>
        <w:rPr>
          <w:sz w:val="28"/>
          <w:szCs w:val="28"/>
        </w:rPr>
        <w:t xml:space="preserve"> since the only bases available in most calculators are 10 and “e” (this is called the natural logarithm).</w:t>
      </w:r>
    </w:p>
    <w:p w14:paraId="1E8DD2B1" w14:textId="77777777" w:rsidR="004772AB" w:rsidRDefault="004772AB" w:rsidP="00BE5615">
      <w:pPr>
        <w:tabs>
          <w:tab w:val="left" w:pos="2925"/>
        </w:tabs>
        <w:ind w:left="-900"/>
        <w:rPr>
          <w:sz w:val="28"/>
          <w:szCs w:val="28"/>
        </w:rPr>
      </w:pPr>
    </w:p>
    <w:p w14:paraId="0A46ACE6" w14:textId="5463A71B" w:rsidR="00A002DD" w:rsidRDefault="00A002DD" w:rsidP="00BE5615">
      <w:pPr>
        <w:tabs>
          <w:tab w:val="left" w:pos="2925"/>
        </w:tabs>
        <w:ind w:left="-900"/>
        <w:rPr>
          <w:sz w:val="28"/>
          <w:szCs w:val="28"/>
        </w:rPr>
      </w:pPr>
      <w:r>
        <w:rPr>
          <w:sz w:val="28"/>
          <w:szCs w:val="28"/>
        </w:rPr>
        <w:t>Use your calculator to evaluate these logarithms:</w:t>
      </w:r>
    </w:p>
    <w:p w14:paraId="3BD1E24C" w14:textId="77777777" w:rsidR="004772AB" w:rsidRDefault="004772AB" w:rsidP="00BE5615">
      <w:pPr>
        <w:tabs>
          <w:tab w:val="left" w:pos="2925"/>
        </w:tabs>
        <w:ind w:left="-900"/>
        <w:rPr>
          <w:sz w:val="28"/>
          <w:szCs w:val="28"/>
        </w:rPr>
      </w:pPr>
    </w:p>
    <w:p w14:paraId="0E0EA672" w14:textId="77777777" w:rsidR="00A002DD" w:rsidRDefault="00A002DD" w:rsidP="00BE5615">
      <w:pPr>
        <w:tabs>
          <w:tab w:val="left" w:pos="2925"/>
        </w:tabs>
        <w:ind w:left="-900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5"/>
        <w:gridCol w:w="3043"/>
        <w:gridCol w:w="3060"/>
      </w:tblGrid>
      <w:tr w:rsidR="00B87D2E" w:rsidRPr="004E0EC7" w14:paraId="3E721BA1" w14:textId="77777777" w:rsidTr="00004A23">
        <w:tc>
          <w:tcPr>
            <w:tcW w:w="2105" w:type="dxa"/>
            <w:shd w:val="clear" w:color="auto" w:fill="auto"/>
          </w:tcPr>
          <w:p w14:paraId="648C5A02" w14:textId="77777777" w:rsidR="00B87D2E" w:rsidRPr="004E0EC7" w:rsidRDefault="00B87D2E" w:rsidP="00004A23">
            <w:pPr>
              <w:rPr>
                <w:b/>
              </w:rPr>
            </w:pPr>
            <w:r w:rsidRPr="004E0EC7">
              <w:rPr>
                <w:b/>
              </w:rPr>
              <w:t>Logarithmic Expression</w:t>
            </w:r>
          </w:p>
        </w:tc>
        <w:tc>
          <w:tcPr>
            <w:tcW w:w="3043" w:type="dxa"/>
            <w:shd w:val="clear" w:color="auto" w:fill="auto"/>
          </w:tcPr>
          <w:p w14:paraId="7765DF88" w14:textId="77777777" w:rsidR="00B87D2E" w:rsidRPr="004E0EC7" w:rsidRDefault="00B87D2E" w:rsidP="00004A23">
            <w:pPr>
              <w:rPr>
                <w:b/>
              </w:rPr>
            </w:pPr>
            <w:r w:rsidRPr="004E0EC7">
              <w:rPr>
                <w:b/>
              </w:rPr>
              <w:t>Exponential Expression</w:t>
            </w:r>
          </w:p>
        </w:tc>
        <w:tc>
          <w:tcPr>
            <w:tcW w:w="3060" w:type="dxa"/>
            <w:shd w:val="clear" w:color="auto" w:fill="auto"/>
          </w:tcPr>
          <w:p w14:paraId="1A3D5853" w14:textId="77777777" w:rsidR="00B87D2E" w:rsidRPr="004E0EC7" w:rsidRDefault="00B87D2E" w:rsidP="00004A23">
            <w:pPr>
              <w:rPr>
                <w:b/>
              </w:rPr>
            </w:pPr>
            <w:r w:rsidRPr="004E0EC7">
              <w:rPr>
                <w:b/>
              </w:rPr>
              <w:t xml:space="preserve">Exact </w:t>
            </w:r>
            <w:r>
              <w:rPr>
                <w:b/>
              </w:rPr>
              <w:t>Value</w:t>
            </w:r>
          </w:p>
        </w:tc>
      </w:tr>
      <w:tr w:rsidR="00B87D2E" w:rsidRPr="004E0EC7" w14:paraId="220F8AF8" w14:textId="77777777" w:rsidTr="00004A23">
        <w:tc>
          <w:tcPr>
            <w:tcW w:w="2105" w:type="dxa"/>
            <w:shd w:val="clear" w:color="auto" w:fill="auto"/>
          </w:tcPr>
          <w:p w14:paraId="3A9AC129" w14:textId="77777777" w:rsidR="00B87D2E" w:rsidRPr="004E0EC7" w:rsidRDefault="00B87D2E" w:rsidP="00004A23">
            <w:pPr>
              <w:rPr>
                <w:b/>
              </w:rPr>
            </w:pPr>
            <w:r w:rsidRPr="004E0EC7">
              <w:rPr>
                <w:b/>
              </w:rPr>
              <w:t>1.</w:t>
            </w:r>
          </w:p>
          <w:p w14:paraId="5DF11B48" w14:textId="77777777" w:rsidR="00B87D2E" w:rsidRPr="004E0EC7" w:rsidRDefault="00B87D2E" w:rsidP="00004A23">
            <w:pPr>
              <w:rPr>
                <w:b/>
              </w:rPr>
            </w:pPr>
            <w:r w:rsidRPr="004E0EC7">
              <w:rPr>
                <w:b/>
                <w:position w:val="-24"/>
              </w:rPr>
              <w:object w:dxaOrig="660" w:dyaOrig="620" w14:anchorId="6B9E0545">
                <v:shape id="_x0000_i1067" type="#_x0000_t75" style="width:33.75pt;height:31.5pt" o:ole="">
                  <v:imagedata r:id="rId58" o:title=""/>
                </v:shape>
                <o:OLEObject Type="Embed" ProgID="Equation.3" ShapeID="_x0000_i1067" DrawAspect="Content" ObjectID="_1491629146" r:id="rId59"/>
              </w:object>
            </w:r>
          </w:p>
          <w:p w14:paraId="05B08DC0" w14:textId="77777777" w:rsidR="00B87D2E" w:rsidRPr="004E0EC7" w:rsidRDefault="00B87D2E" w:rsidP="00004A23">
            <w:pPr>
              <w:rPr>
                <w:b/>
              </w:rPr>
            </w:pPr>
          </w:p>
        </w:tc>
        <w:tc>
          <w:tcPr>
            <w:tcW w:w="3043" w:type="dxa"/>
            <w:shd w:val="clear" w:color="auto" w:fill="auto"/>
          </w:tcPr>
          <w:p w14:paraId="613AA423" w14:textId="77777777" w:rsidR="00B87D2E" w:rsidRPr="004E0EC7" w:rsidRDefault="00B87D2E" w:rsidP="00004A23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</w:tcPr>
          <w:p w14:paraId="21B7C50F" w14:textId="77777777" w:rsidR="00B87D2E" w:rsidRPr="004E0EC7" w:rsidRDefault="00B87D2E" w:rsidP="00004A23">
            <w:pPr>
              <w:rPr>
                <w:b/>
              </w:rPr>
            </w:pPr>
          </w:p>
        </w:tc>
      </w:tr>
      <w:tr w:rsidR="00B87D2E" w:rsidRPr="004E0EC7" w14:paraId="383DB49F" w14:textId="77777777" w:rsidTr="00004A23">
        <w:tc>
          <w:tcPr>
            <w:tcW w:w="2105" w:type="dxa"/>
            <w:shd w:val="clear" w:color="auto" w:fill="auto"/>
          </w:tcPr>
          <w:p w14:paraId="4953209D" w14:textId="77777777" w:rsidR="00B87D2E" w:rsidRPr="004E0EC7" w:rsidRDefault="00B87D2E" w:rsidP="00004A23">
            <w:pPr>
              <w:rPr>
                <w:b/>
              </w:rPr>
            </w:pPr>
            <w:r w:rsidRPr="004E0EC7">
              <w:rPr>
                <w:b/>
              </w:rPr>
              <w:t>2.</w:t>
            </w:r>
          </w:p>
          <w:p w14:paraId="1516FCAE" w14:textId="77777777" w:rsidR="00B87D2E" w:rsidRPr="004E0EC7" w:rsidRDefault="00B87D2E" w:rsidP="00004A23">
            <w:pPr>
              <w:rPr>
                <w:b/>
              </w:rPr>
            </w:pPr>
            <w:r w:rsidRPr="004E0EC7">
              <w:rPr>
                <w:b/>
                <w:position w:val="-24"/>
              </w:rPr>
              <w:object w:dxaOrig="740" w:dyaOrig="620" w14:anchorId="283D11CB">
                <v:shape id="_x0000_i1068" type="#_x0000_t75" style="width:36.75pt;height:31.5pt" o:ole="">
                  <v:imagedata r:id="rId60" o:title=""/>
                </v:shape>
                <o:OLEObject Type="Embed" ProgID="Equation.3" ShapeID="_x0000_i1068" DrawAspect="Content" ObjectID="_1491629147" r:id="rId61"/>
              </w:object>
            </w:r>
          </w:p>
        </w:tc>
        <w:tc>
          <w:tcPr>
            <w:tcW w:w="3043" w:type="dxa"/>
            <w:shd w:val="clear" w:color="auto" w:fill="auto"/>
          </w:tcPr>
          <w:p w14:paraId="2DE86A4A" w14:textId="77777777" w:rsidR="00B87D2E" w:rsidRPr="004E0EC7" w:rsidRDefault="00B87D2E" w:rsidP="00004A23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</w:tcPr>
          <w:p w14:paraId="484272DF" w14:textId="77777777" w:rsidR="00B87D2E" w:rsidRPr="004E0EC7" w:rsidRDefault="00B87D2E" w:rsidP="00004A23">
            <w:pPr>
              <w:rPr>
                <w:b/>
              </w:rPr>
            </w:pPr>
          </w:p>
        </w:tc>
      </w:tr>
      <w:tr w:rsidR="00B87D2E" w:rsidRPr="004E0EC7" w14:paraId="5C6A076D" w14:textId="77777777" w:rsidTr="00004A23">
        <w:tc>
          <w:tcPr>
            <w:tcW w:w="2105" w:type="dxa"/>
            <w:shd w:val="clear" w:color="auto" w:fill="auto"/>
          </w:tcPr>
          <w:p w14:paraId="324708E9" w14:textId="77777777" w:rsidR="00B87D2E" w:rsidRPr="004E0EC7" w:rsidRDefault="00B87D2E" w:rsidP="00004A23">
            <w:pPr>
              <w:rPr>
                <w:b/>
              </w:rPr>
            </w:pPr>
            <w:r w:rsidRPr="004E0EC7">
              <w:rPr>
                <w:b/>
              </w:rPr>
              <w:t>3.</w:t>
            </w:r>
          </w:p>
          <w:p w14:paraId="6A2DA19E" w14:textId="77777777" w:rsidR="00B87D2E" w:rsidRPr="004E0EC7" w:rsidRDefault="00B87D2E" w:rsidP="00004A23">
            <w:pPr>
              <w:rPr>
                <w:b/>
              </w:rPr>
            </w:pPr>
            <w:r w:rsidRPr="004E0EC7">
              <w:rPr>
                <w:b/>
                <w:position w:val="-12"/>
              </w:rPr>
              <w:object w:dxaOrig="1260" w:dyaOrig="340" w14:anchorId="49E0579C">
                <v:shape id="_x0000_i1069" type="#_x0000_t75" style="width:62.25pt;height:16.5pt" o:ole="">
                  <v:imagedata r:id="rId62" o:title=""/>
                </v:shape>
                <o:OLEObject Type="Embed" ProgID="Equation.3" ShapeID="_x0000_i1069" DrawAspect="Content" ObjectID="_1491629148" r:id="rId63"/>
              </w:object>
            </w:r>
          </w:p>
          <w:p w14:paraId="739E1578" w14:textId="77777777" w:rsidR="00B87D2E" w:rsidRPr="004E0EC7" w:rsidRDefault="00B87D2E" w:rsidP="00004A23">
            <w:pPr>
              <w:rPr>
                <w:b/>
              </w:rPr>
            </w:pPr>
          </w:p>
        </w:tc>
        <w:tc>
          <w:tcPr>
            <w:tcW w:w="3043" w:type="dxa"/>
            <w:shd w:val="clear" w:color="auto" w:fill="auto"/>
          </w:tcPr>
          <w:p w14:paraId="12AA8C17" w14:textId="77777777" w:rsidR="00B87D2E" w:rsidRPr="004E0EC7" w:rsidRDefault="00B87D2E" w:rsidP="00004A23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</w:tcPr>
          <w:p w14:paraId="33CD0C9F" w14:textId="77777777" w:rsidR="00B87D2E" w:rsidRPr="004E0EC7" w:rsidRDefault="00B87D2E" w:rsidP="00004A23">
            <w:pPr>
              <w:rPr>
                <w:b/>
              </w:rPr>
            </w:pPr>
          </w:p>
        </w:tc>
      </w:tr>
      <w:tr w:rsidR="00B87D2E" w:rsidRPr="004E0EC7" w14:paraId="1DA353E2" w14:textId="77777777" w:rsidTr="00004A23">
        <w:tc>
          <w:tcPr>
            <w:tcW w:w="2105" w:type="dxa"/>
            <w:shd w:val="clear" w:color="auto" w:fill="auto"/>
          </w:tcPr>
          <w:p w14:paraId="6AABCE5E" w14:textId="77777777" w:rsidR="00B87D2E" w:rsidRPr="004E0EC7" w:rsidRDefault="00B87D2E" w:rsidP="00004A23">
            <w:pPr>
              <w:rPr>
                <w:b/>
              </w:rPr>
            </w:pPr>
            <w:r w:rsidRPr="004E0EC7">
              <w:rPr>
                <w:b/>
              </w:rPr>
              <w:t>4.</w:t>
            </w:r>
          </w:p>
          <w:p w14:paraId="5C18C9F5" w14:textId="77777777" w:rsidR="00B87D2E" w:rsidRPr="004E0EC7" w:rsidRDefault="00B87D2E" w:rsidP="00004A23">
            <w:pPr>
              <w:rPr>
                <w:b/>
              </w:rPr>
            </w:pPr>
            <w:r w:rsidRPr="004E0EC7">
              <w:rPr>
                <w:b/>
                <w:position w:val="-10"/>
              </w:rPr>
              <w:object w:dxaOrig="960" w:dyaOrig="360" w14:anchorId="3E8DE4B9">
                <v:shape id="_x0000_i1070" type="#_x0000_t75" style="width:48pt;height:17.25pt" o:ole="">
                  <v:imagedata r:id="rId64" o:title=""/>
                </v:shape>
                <o:OLEObject Type="Embed" ProgID="Equation.3" ShapeID="_x0000_i1070" DrawAspect="Content" ObjectID="_1491629149" r:id="rId65"/>
              </w:object>
            </w:r>
          </w:p>
          <w:p w14:paraId="3E08A5BA" w14:textId="77777777" w:rsidR="00B87D2E" w:rsidRPr="004E0EC7" w:rsidRDefault="00B87D2E" w:rsidP="00004A23">
            <w:pPr>
              <w:rPr>
                <w:b/>
              </w:rPr>
            </w:pPr>
          </w:p>
        </w:tc>
        <w:tc>
          <w:tcPr>
            <w:tcW w:w="3043" w:type="dxa"/>
            <w:shd w:val="clear" w:color="auto" w:fill="auto"/>
          </w:tcPr>
          <w:p w14:paraId="6CCAB5B9" w14:textId="77777777" w:rsidR="00B87D2E" w:rsidRPr="004E0EC7" w:rsidRDefault="00B87D2E" w:rsidP="00004A23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</w:tcPr>
          <w:p w14:paraId="37AA5C4A" w14:textId="77777777" w:rsidR="00B87D2E" w:rsidRPr="004E0EC7" w:rsidRDefault="00B87D2E" w:rsidP="00004A23">
            <w:pPr>
              <w:rPr>
                <w:b/>
              </w:rPr>
            </w:pPr>
          </w:p>
        </w:tc>
      </w:tr>
    </w:tbl>
    <w:p w14:paraId="6FA7323B" w14:textId="77777777" w:rsidR="00B87D2E" w:rsidRPr="005E40C8" w:rsidRDefault="00B87D2E" w:rsidP="00BE5615">
      <w:pPr>
        <w:tabs>
          <w:tab w:val="left" w:pos="2925"/>
        </w:tabs>
        <w:ind w:left="-900"/>
        <w:rPr>
          <w:sz w:val="28"/>
          <w:szCs w:val="28"/>
        </w:rPr>
      </w:pPr>
    </w:p>
    <w:sectPr w:rsidR="00B87D2E" w:rsidRPr="005E40C8" w:rsidSect="00256284">
      <w:headerReference w:type="first" r:id="rId66"/>
      <w:type w:val="continuous"/>
      <w:pgSz w:w="12240" w:h="15840"/>
      <w:pgMar w:top="180" w:right="1800" w:bottom="63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61A8D5" w14:textId="77777777" w:rsidR="00974C5A" w:rsidRDefault="00974C5A" w:rsidP="00EE6A9B">
      <w:r>
        <w:separator/>
      </w:r>
    </w:p>
  </w:endnote>
  <w:endnote w:type="continuationSeparator" w:id="0">
    <w:p w14:paraId="3D148F05" w14:textId="77777777" w:rsidR="00974C5A" w:rsidRDefault="00974C5A" w:rsidP="00EE6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450AC" w14:textId="77777777" w:rsidR="00974C5A" w:rsidRDefault="00974C5A" w:rsidP="00EE6A9B">
      <w:r>
        <w:separator/>
      </w:r>
    </w:p>
  </w:footnote>
  <w:footnote w:type="continuationSeparator" w:id="0">
    <w:p w14:paraId="2E11C3EE" w14:textId="77777777" w:rsidR="00974C5A" w:rsidRDefault="00974C5A" w:rsidP="00EE6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3CF5C" w14:textId="026671BA" w:rsidR="00974C5A" w:rsidRDefault="00974C5A">
    <w:pPr>
      <w:pStyle w:val="Header"/>
    </w:pPr>
    <w:r>
      <w:t>Unit 5 Lesson 6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4071"/>
    <w:multiLevelType w:val="hybridMultilevel"/>
    <w:tmpl w:val="FD98640E"/>
    <w:lvl w:ilvl="0" w:tplc="E0ACAA4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D65F20"/>
    <w:multiLevelType w:val="hybridMultilevel"/>
    <w:tmpl w:val="281628FA"/>
    <w:lvl w:ilvl="0" w:tplc="693C7CCC">
      <w:start w:val="2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6B96C9E"/>
    <w:multiLevelType w:val="multilevel"/>
    <w:tmpl w:val="F8D237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203EC2"/>
    <w:multiLevelType w:val="hybridMultilevel"/>
    <w:tmpl w:val="F1260796"/>
    <w:lvl w:ilvl="0" w:tplc="8B72F762">
      <w:start w:val="2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AB67EF9"/>
    <w:multiLevelType w:val="hybridMultilevel"/>
    <w:tmpl w:val="45646784"/>
    <w:lvl w:ilvl="0" w:tplc="5680F0EC">
      <w:start w:val="2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51745F"/>
    <w:multiLevelType w:val="hybridMultilevel"/>
    <w:tmpl w:val="762046C0"/>
    <w:lvl w:ilvl="0" w:tplc="6CAA3A3C">
      <w:start w:val="1"/>
      <w:numFmt w:val="upperLetter"/>
      <w:lvlText w:val="%1.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C5515F9"/>
    <w:multiLevelType w:val="hybridMultilevel"/>
    <w:tmpl w:val="B52AB0EC"/>
    <w:lvl w:ilvl="0" w:tplc="0D166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D8C23212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DB733A4"/>
    <w:multiLevelType w:val="hybridMultilevel"/>
    <w:tmpl w:val="C07620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3C54D9"/>
    <w:multiLevelType w:val="hybridMultilevel"/>
    <w:tmpl w:val="87E83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BB14FD"/>
    <w:multiLevelType w:val="hybridMultilevel"/>
    <w:tmpl w:val="2662C07E"/>
    <w:lvl w:ilvl="0" w:tplc="0F822A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4423CC"/>
    <w:multiLevelType w:val="multilevel"/>
    <w:tmpl w:val="296C86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A30C9"/>
    <w:multiLevelType w:val="hybridMultilevel"/>
    <w:tmpl w:val="2474C0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222136"/>
    <w:multiLevelType w:val="hybridMultilevel"/>
    <w:tmpl w:val="F8D2373A"/>
    <w:lvl w:ilvl="0" w:tplc="E7007A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BBA07C4"/>
    <w:multiLevelType w:val="hybridMultilevel"/>
    <w:tmpl w:val="F8D2373A"/>
    <w:lvl w:ilvl="0" w:tplc="E7007A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33758C8"/>
    <w:multiLevelType w:val="hybridMultilevel"/>
    <w:tmpl w:val="F8D2373A"/>
    <w:lvl w:ilvl="0" w:tplc="E7007A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4911E8"/>
    <w:multiLevelType w:val="hybridMultilevel"/>
    <w:tmpl w:val="298425C4"/>
    <w:lvl w:ilvl="0" w:tplc="236ADD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762F5B"/>
    <w:multiLevelType w:val="hybridMultilevel"/>
    <w:tmpl w:val="F830EF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C592709"/>
    <w:multiLevelType w:val="hybridMultilevel"/>
    <w:tmpl w:val="0ED664B0"/>
    <w:lvl w:ilvl="0" w:tplc="331E729A">
      <w:start w:val="3"/>
      <w:numFmt w:val="upperLetter"/>
      <w:lvlText w:val="%1.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9457AFB"/>
    <w:multiLevelType w:val="hybridMultilevel"/>
    <w:tmpl w:val="520C0E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527869"/>
    <w:multiLevelType w:val="hybridMultilevel"/>
    <w:tmpl w:val="4A76F8A8"/>
    <w:lvl w:ilvl="0" w:tplc="9DCC0ED4">
      <w:start w:val="1"/>
      <w:numFmt w:val="upperLetter"/>
      <w:lvlText w:val="%1.)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0CB193E"/>
    <w:multiLevelType w:val="hybridMultilevel"/>
    <w:tmpl w:val="26D2A4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EA2686">
      <w:start w:val="1"/>
      <w:numFmt w:val="upperLetter"/>
      <w:lvlText w:val="%2.)"/>
      <w:lvlJc w:val="left"/>
      <w:pPr>
        <w:tabs>
          <w:tab w:val="num" w:pos="1455"/>
        </w:tabs>
        <w:ind w:left="1455" w:hanging="375"/>
      </w:pPr>
      <w:rPr>
        <w:rFonts w:cs="Times New Roman" w:hint="default"/>
      </w:rPr>
    </w:lvl>
    <w:lvl w:ilvl="2" w:tplc="788AC5AA">
      <w:start w:val="1"/>
      <w:numFmt w:val="decimal"/>
      <w:lvlText w:val="%3.)"/>
      <w:lvlJc w:val="left"/>
      <w:pPr>
        <w:tabs>
          <w:tab w:val="num" w:pos="2355"/>
        </w:tabs>
        <w:ind w:left="2355" w:hanging="375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F653BDD"/>
    <w:multiLevelType w:val="hybridMultilevel"/>
    <w:tmpl w:val="9E9EA4F6"/>
    <w:lvl w:ilvl="0" w:tplc="05CE0E1C">
      <w:start w:val="1"/>
      <w:numFmt w:val="upp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6C364B9"/>
    <w:multiLevelType w:val="hybridMultilevel"/>
    <w:tmpl w:val="9410D7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9"/>
  </w:num>
  <w:num w:numId="4">
    <w:abstractNumId w:val="4"/>
  </w:num>
  <w:num w:numId="5">
    <w:abstractNumId w:val="17"/>
  </w:num>
  <w:num w:numId="6">
    <w:abstractNumId w:val="1"/>
  </w:num>
  <w:num w:numId="7">
    <w:abstractNumId w:val="7"/>
  </w:num>
  <w:num w:numId="8">
    <w:abstractNumId w:val="21"/>
  </w:num>
  <w:num w:numId="9">
    <w:abstractNumId w:val="3"/>
  </w:num>
  <w:num w:numId="10">
    <w:abstractNumId w:val="5"/>
  </w:num>
  <w:num w:numId="11">
    <w:abstractNumId w:val="11"/>
  </w:num>
  <w:num w:numId="12">
    <w:abstractNumId w:val="16"/>
  </w:num>
  <w:num w:numId="13">
    <w:abstractNumId w:val="13"/>
  </w:num>
  <w:num w:numId="14">
    <w:abstractNumId w:val="0"/>
  </w:num>
  <w:num w:numId="15">
    <w:abstractNumId w:val="9"/>
  </w:num>
  <w:num w:numId="16">
    <w:abstractNumId w:val="12"/>
  </w:num>
  <w:num w:numId="17">
    <w:abstractNumId w:val="22"/>
  </w:num>
  <w:num w:numId="18">
    <w:abstractNumId w:val="18"/>
  </w:num>
  <w:num w:numId="19">
    <w:abstractNumId w:val="8"/>
  </w:num>
  <w:num w:numId="20">
    <w:abstractNumId w:val="2"/>
  </w:num>
  <w:num w:numId="21">
    <w:abstractNumId w:val="15"/>
  </w:num>
  <w:num w:numId="22">
    <w:abstractNumId w:val="1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C87"/>
    <w:rsid w:val="00001EB5"/>
    <w:rsid w:val="000322AB"/>
    <w:rsid w:val="00035BA0"/>
    <w:rsid w:val="00042909"/>
    <w:rsid w:val="00047110"/>
    <w:rsid w:val="000A2954"/>
    <w:rsid w:val="000B7D2D"/>
    <w:rsid w:val="000E682F"/>
    <w:rsid w:val="000E6F26"/>
    <w:rsid w:val="00121E00"/>
    <w:rsid w:val="00122DFA"/>
    <w:rsid w:val="00136C0D"/>
    <w:rsid w:val="00142C5B"/>
    <w:rsid w:val="00152D60"/>
    <w:rsid w:val="00194C34"/>
    <w:rsid w:val="001C16A7"/>
    <w:rsid w:val="001D2DB6"/>
    <w:rsid w:val="001E3A60"/>
    <w:rsid w:val="00201FA9"/>
    <w:rsid w:val="00215C5A"/>
    <w:rsid w:val="00217C87"/>
    <w:rsid w:val="0022087F"/>
    <w:rsid w:val="002416E4"/>
    <w:rsid w:val="00256284"/>
    <w:rsid w:val="00284D60"/>
    <w:rsid w:val="002860BC"/>
    <w:rsid w:val="00295280"/>
    <w:rsid w:val="002A5EAD"/>
    <w:rsid w:val="002B3199"/>
    <w:rsid w:val="002B410F"/>
    <w:rsid w:val="002C06F8"/>
    <w:rsid w:val="002C1602"/>
    <w:rsid w:val="002D3923"/>
    <w:rsid w:val="002D7BBA"/>
    <w:rsid w:val="00356329"/>
    <w:rsid w:val="00357B5A"/>
    <w:rsid w:val="003B76F7"/>
    <w:rsid w:val="003C5B72"/>
    <w:rsid w:val="003D3CDC"/>
    <w:rsid w:val="003F50BB"/>
    <w:rsid w:val="0040497A"/>
    <w:rsid w:val="00421058"/>
    <w:rsid w:val="0043184B"/>
    <w:rsid w:val="00435667"/>
    <w:rsid w:val="004772AB"/>
    <w:rsid w:val="00484FBA"/>
    <w:rsid w:val="00502EA0"/>
    <w:rsid w:val="00515B3B"/>
    <w:rsid w:val="00535842"/>
    <w:rsid w:val="00571081"/>
    <w:rsid w:val="00590567"/>
    <w:rsid w:val="00595D91"/>
    <w:rsid w:val="005B1416"/>
    <w:rsid w:val="005B36FF"/>
    <w:rsid w:val="005E40C8"/>
    <w:rsid w:val="0061297B"/>
    <w:rsid w:val="00633779"/>
    <w:rsid w:val="006479D6"/>
    <w:rsid w:val="00651DDF"/>
    <w:rsid w:val="006525B0"/>
    <w:rsid w:val="00666A49"/>
    <w:rsid w:val="006F138F"/>
    <w:rsid w:val="00742280"/>
    <w:rsid w:val="007521CB"/>
    <w:rsid w:val="00767871"/>
    <w:rsid w:val="00774C3D"/>
    <w:rsid w:val="007773A3"/>
    <w:rsid w:val="00781731"/>
    <w:rsid w:val="007A4E17"/>
    <w:rsid w:val="007D75B4"/>
    <w:rsid w:val="008046FE"/>
    <w:rsid w:val="00804A97"/>
    <w:rsid w:val="008056BB"/>
    <w:rsid w:val="008104C5"/>
    <w:rsid w:val="0082715C"/>
    <w:rsid w:val="008348B5"/>
    <w:rsid w:val="00863D31"/>
    <w:rsid w:val="00872049"/>
    <w:rsid w:val="00877346"/>
    <w:rsid w:val="008B082D"/>
    <w:rsid w:val="00912422"/>
    <w:rsid w:val="009246C9"/>
    <w:rsid w:val="00952B78"/>
    <w:rsid w:val="00955179"/>
    <w:rsid w:val="00974C5A"/>
    <w:rsid w:val="0097603F"/>
    <w:rsid w:val="009B7341"/>
    <w:rsid w:val="009D1521"/>
    <w:rsid w:val="00A002DD"/>
    <w:rsid w:val="00A9302D"/>
    <w:rsid w:val="00A93088"/>
    <w:rsid w:val="00AB017F"/>
    <w:rsid w:val="00AE3EB4"/>
    <w:rsid w:val="00AE4817"/>
    <w:rsid w:val="00B45732"/>
    <w:rsid w:val="00B87D2E"/>
    <w:rsid w:val="00B9503E"/>
    <w:rsid w:val="00B9516D"/>
    <w:rsid w:val="00BA0374"/>
    <w:rsid w:val="00BE5615"/>
    <w:rsid w:val="00C0453D"/>
    <w:rsid w:val="00C21472"/>
    <w:rsid w:val="00C35AD4"/>
    <w:rsid w:val="00C36039"/>
    <w:rsid w:val="00C523A0"/>
    <w:rsid w:val="00C54EA2"/>
    <w:rsid w:val="00C57998"/>
    <w:rsid w:val="00C63D3F"/>
    <w:rsid w:val="00C64926"/>
    <w:rsid w:val="00CB6E04"/>
    <w:rsid w:val="00CC5D72"/>
    <w:rsid w:val="00CD372E"/>
    <w:rsid w:val="00CF30C4"/>
    <w:rsid w:val="00D53550"/>
    <w:rsid w:val="00D84F82"/>
    <w:rsid w:val="00DC66AF"/>
    <w:rsid w:val="00DD5AB1"/>
    <w:rsid w:val="00DE4D16"/>
    <w:rsid w:val="00DF2B32"/>
    <w:rsid w:val="00E02A48"/>
    <w:rsid w:val="00E10FE6"/>
    <w:rsid w:val="00E17815"/>
    <w:rsid w:val="00E6744D"/>
    <w:rsid w:val="00EA18E4"/>
    <w:rsid w:val="00EE6A9B"/>
    <w:rsid w:val="00EE7A90"/>
    <w:rsid w:val="00F0059B"/>
    <w:rsid w:val="00F0747F"/>
    <w:rsid w:val="00F42124"/>
    <w:rsid w:val="00F622F5"/>
    <w:rsid w:val="00F71333"/>
    <w:rsid w:val="00F856F8"/>
    <w:rsid w:val="00F91D03"/>
    <w:rsid w:val="00F9603C"/>
    <w:rsid w:val="00FC2833"/>
    <w:rsid w:val="00FD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."/>
  <w:listSeparator w:val=","/>
  <w14:docId w14:val="20943C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F82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95D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C214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C2147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74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6A9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E6A9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E6A9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E6A9B"/>
    <w:rPr>
      <w:sz w:val="24"/>
      <w:szCs w:val="24"/>
    </w:rPr>
  </w:style>
  <w:style w:type="character" w:styleId="CommentReference">
    <w:name w:val="annotation reference"/>
    <w:uiPriority w:val="99"/>
    <w:semiHidden/>
    <w:unhideWhenUsed/>
    <w:rsid w:val="00EE6A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6A9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E6A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A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A9B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C5B7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F82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95D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C214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C2147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74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6A9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E6A9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E6A9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E6A9B"/>
    <w:rPr>
      <w:sz w:val="24"/>
      <w:szCs w:val="24"/>
    </w:rPr>
  </w:style>
  <w:style w:type="character" w:styleId="CommentReference">
    <w:name w:val="annotation reference"/>
    <w:uiPriority w:val="99"/>
    <w:semiHidden/>
    <w:unhideWhenUsed/>
    <w:rsid w:val="00EE6A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6A9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E6A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A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A9B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C5B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image" Target="media/image6.wmf"/><Relationship Id="rId34" Type="http://schemas.openxmlformats.org/officeDocument/2006/relationships/image" Target="media/image10.emf"/><Relationship Id="rId42" Type="http://schemas.openxmlformats.org/officeDocument/2006/relationships/image" Target="media/image14.emf"/><Relationship Id="rId47" Type="http://schemas.openxmlformats.org/officeDocument/2006/relationships/oleObject" Target="embeddings/oleObject21.bin"/><Relationship Id="rId50" Type="http://schemas.openxmlformats.org/officeDocument/2006/relationships/image" Target="media/image18.e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wmf"/><Relationship Id="rId24" Type="http://schemas.openxmlformats.org/officeDocument/2006/relationships/oleObject" Target="embeddings/oleObject8.bin"/><Relationship Id="rId32" Type="http://schemas.openxmlformats.org/officeDocument/2006/relationships/image" Target="media/image9.emf"/><Relationship Id="rId37" Type="http://schemas.openxmlformats.org/officeDocument/2006/relationships/oleObject" Target="embeddings/oleObject16.bin"/><Relationship Id="rId40" Type="http://schemas.openxmlformats.org/officeDocument/2006/relationships/image" Target="media/image13.e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2.emf"/><Relationship Id="rId66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60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1.e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oleObject" Target="embeddings/oleObject1.bin"/><Relationship Id="rId19" Type="http://schemas.openxmlformats.org/officeDocument/2006/relationships/image" Target="media/image5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5.emf"/><Relationship Id="rId52" Type="http://schemas.openxmlformats.org/officeDocument/2006/relationships/image" Target="media/image19.emf"/><Relationship Id="rId60" Type="http://schemas.openxmlformats.org/officeDocument/2006/relationships/image" Target="media/image23.emf"/><Relationship Id="rId65" Type="http://schemas.openxmlformats.org/officeDocument/2006/relationships/oleObject" Target="embeddings/oleObject30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8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7.emf"/><Relationship Id="rId56" Type="http://schemas.openxmlformats.org/officeDocument/2006/relationships/image" Target="media/image21.emf"/><Relationship Id="rId64" Type="http://schemas.openxmlformats.org/officeDocument/2006/relationships/image" Target="media/image25.emf"/><Relationship Id="rId8" Type="http://schemas.openxmlformats.org/officeDocument/2006/relationships/endnotes" Target="endnotes.xml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4.wmf"/><Relationship Id="rId25" Type="http://schemas.openxmlformats.org/officeDocument/2006/relationships/image" Target="media/image7.emf"/><Relationship Id="rId33" Type="http://schemas.openxmlformats.org/officeDocument/2006/relationships/oleObject" Target="embeddings/oleObject14.bin"/><Relationship Id="rId38" Type="http://schemas.openxmlformats.org/officeDocument/2006/relationships/image" Target="media/image12.emf"/><Relationship Id="rId46" Type="http://schemas.openxmlformats.org/officeDocument/2006/relationships/image" Target="media/image16.emf"/><Relationship Id="rId59" Type="http://schemas.openxmlformats.org/officeDocument/2006/relationships/oleObject" Target="embeddings/oleObject27.bin"/><Relationship Id="rId67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0.emf"/><Relationship Id="rId62" Type="http://schemas.openxmlformats.org/officeDocument/2006/relationships/image" Target="media/image2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8EF49-8B07-4268-AE36-DB8C4A10F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382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6: Inverse Functions</vt:lpstr>
    </vt:vector>
  </TitlesOfParts>
  <Company>Microsoft</Company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6: Inverse Functions</dc:title>
  <dc:creator>jennifer</dc:creator>
  <cp:lastModifiedBy>mpstech</cp:lastModifiedBy>
  <cp:revision>44</cp:revision>
  <cp:lastPrinted>2015-03-11T13:51:00Z</cp:lastPrinted>
  <dcterms:created xsi:type="dcterms:W3CDTF">2015-04-27T11:38:00Z</dcterms:created>
  <dcterms:modified xsi:type="dcterms:W3CDTF">2015-04-27T12:38:00Z</dcterms:modified>
</cp:coreProperties>
</file>